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CB" w:rsidRPr="006E1FCB" w:rsidRDefault="006E1FCB" w:rsidP="006E1FCB">
      <w:pPr>
        <w:spacing w:before="77"/>
        <w:ind w:left="713" w:right="706"/>
        <w:jc w:val="center"/>
        <w:rPr>
          <w:b/>
          <w:i/>
        </w:rPr>
      </w:pPr>
      <w:r w:rsidRPr="006E1FCB">
        <w:rPr>
          <w:b/>
          <w:i/>
        </w:rPr>
        <w:t>КОМИТЕТ</w:t>
      </w:r>
      <w:r w:rsidRPr="006E1FCB">
        <w:rPr>
          <w:b/>
          <w:i/>
          <w:spacing w:val="-4"/>
        </w:rPr>
        <w:t xml:space="preserve"> </w:t>
      </w:r>
      <w:r w:rsidRPr="006E1FCB">
        <w:rPr>
          <w:b/>
          <w:i/>
        </w:rPr>
        <w:t>ОБРАЗОВАНИЯ</w:t>
      </w:r>
      <w:r w:rsidRPr="006E1FCB">
        <w:rPr>
          <w:b/>
          <w:i/>
          <w:spacing w:val="40"/>
        </w:rPr>
        <w:t xml:space="preserve"> </w:t>
      </w:r>
      <w:r w:rsidRPr="006E1FCB">
        <w:rPr>
          <w:b/>
          <w:i/>
        </w:rPr>
        <w:t>И</w:t>
      </w:r>
      <w:r w:rsidRPr="006E1FCB">
        <w:rPr>
          <w:b/>
          <w:i/>
          <w:spacing w:val="-6"/>
        </w:rPr>
        <w:t xml:space="preserve"> </w:t>
      </w:r>
      <w:r w:rsidRPr="006E1FCB">
        <w:rPr>
          <w:b/>
          <w:i/>
        </w:rPr>
        <w:t>НАУКИ</w:t>
      </w:r>
      <w:r w:rsidRPr="006E1FCB">
        <w:rPr>
          <w:b/>
          <w:i/>
          <w:spacing w:val="-6"/>
        </w:rPr>
        <w:t xml:space="preserve"> </w:t>
      </w:r>
      <w:r w:rsidRPr="006E1FCB">
        <w:rPr>
          <w:b/>
          <w:i/>
        </w:rPr>
        <w:t>АДМИНИСТРАЦИИ</w:t>
      </w:r>
      <w:r w:rsidRPr="006E1FCB">
        <w:rPr>
          <w:b/>
          <w:i/>
          <w:spacing w:val="-6"/>
        </w:rPr>
        <w:t xml:space="preserve"> </w:t>
      </w:r>
      <w:r w:rsidRPr="006E1FCB">
        <w:rPr>
          <w:b/>
          <w:i/>
        </w:rPr>
        <w:t xml:space="preserve">ГОРОДА НОВОКУЗНЕЦКА </w:t>
      </w:r>
      <w:r w:rsidRPr="006E1FCB">
        <w:rPr>
          <w:b/>
          <w:i/>
        </w:rPr>
        <w:t>МУНИЦИПАЛЬНОЕ АВТОНОМНОЕ</w:t>
      </w:r>
      <w:r w:rsidRPr="006E1FCB">
        <w:rPr>
          <w:b/>
          <w:i/>
        </w:rPr>
        <w:t xml:space="preserve"> ОБЩЕОБРАЗОВАТЕЛЬНОЕ УЧРЕЖДЕНИЕ </w:t>
      </w:r>
      <w:r w:rsidRPr="006E1FCB">
        <w:rPr>
          <w:b/>
          <w:i/>
        </w:rPr>
        <w:t>«ОСНОВНАЯ</w:t>
      </w:r>
      <w:r w:rsidRPr="006E1FCB">
        <w:rPr>
          <w:b/>
          <w:i/>
          <w:spacing w:val="-8"/>
        </w:rPr>
        <w:t xml:space="preserve"> </w:t>
      </w:r>
      <w:r w:rsidRPr="006E1FCB">
        <w:rPr>
          <w:b/>
          <w:i/>
        </w:rPr>
        <w:t>ОБЩЕОБРАЗОВАТЕЛЬНАЯ</w:t>
      </w:r>
      <w:r w:rsidRPr="006E1FCB">
        <w:rPr>
          <w:b/>
          <w:i/>
          <w:spacing w:val="-8"/>
        </w:rPr>
        <w:t xml:space="preserve"> </w:t>
      </w:r>
      <w:r w:rsidRPr="006E1FCB">
        <w:rPr>
          <w:b/>
          <w:i/>
        </w:rPr>
        <w:t>ШКОЛА</w:t>
      </w:r>
      <w:r w:rsidRPr="006E1FCB">
        <w:rPr>
          <w:b/>
          <w:i/>
          <w:spacing w:val="-8"/>
        </w:rPr>
        <w:t xml:space="preserve"> </w:t>
      </w:r>
      <w:r w:rsidRPr="006E1FCB">
        <w:rPr>
          <w:b/>
          <w:i/>
        </w:rPr>
        <w:t>№ 19</w:t>
      </w:r>
      <w:r w:rsidRPr="006E1FCB">
        <w:rPr>
          <w:b/>
          <w:i/>
        </w:rPr>
        <w:t>»</w:t>
      </w:r>
    </w:p>
    <w:p w:rsidR="00BC019D" w:rsidRPr="006E1FCB" w:rsidRDefault="006E1FCB" w:rsidP="006E1FCB">
      <w:pPr>
        <w:spacing w:before="77"/>
        <w:ind w:left="713" w:right="706"/>
        <w:jc w:val="center"/>
        <w:rPr>
          <w:b/>
          <w:i/>
        </w:rPr>
      </w:pPr>
      <w:r w:rsidRPr="006E1FCB">
        <w:rPr>
          <w:b/>
          <w:i/>
        </w:rPr>
        <w:t>МАОУ «ООШ №19»</w:t>
      </w:r>
    </w:p>
    <w:p w:rsidR="00BC019D" w:rsidRDefault="00BC019D">
      <w:pPr>
        <w:pStyle w:val="a3"/>
        <w:ind w:left="0" w:firstLine="0"/>
        <w:jc w:val="left"/>
        <w:rPr>
          <w:b/>
          <w:i/>
          <w:sz w:val="20"/>
        </w:rPr>
      </w:pPr>
    </w:p>
    <w:p w:rsidR="00BC019D" w:rsidRDefault="00BC019D">
      <w:pPr>
        <w:rPr>
          <w:sz w:val="20"/>
        </w:rPr>
      </w:pPr>
    </w:p>
    <w:p w:rsidR="006E1FCB" w:rsidRDefault="006E1FCB">
      <w:pPr>
        <w:rPr>
          <w:sz w:val="20"/>
        </w:rPr>
        <w:sectPr w:rsidR="006E1FCB">
          <w:type w:val="continuous"/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BC019D">
      <w:pPr>
        <w:pStyle w:val="a3"/>
        <w:spacing w:before="3"/>
        <w:ind w:left="0" w:firstLine="0"/>
        <w:jc w:val="left"/>
        <w:rPr>
          <w:b/>
          <w:i/>
          <w:sz w:val="19"/>
        </w:rPr>
      </w:pPr>
    </w:p>
    <w:p w:rsidR="00BC019D" w:rsidRDefault="006E1FCB">
      <w:pPr>
        <w:ind w:left="113"/>
      </w:pPr>
      <w:r>
        <w:t>Принято</w:t>
      </w:r>
      <w:r>
        <w:rPr>
          <w:spacing w:val="-12"/>
        </w:rPr>
        <w:t xml:space="preserve"> </w:t>
      </w:r>
      <w:r>
        <w:t>педагогическим</w:t>
      </w:r>
      <w:r>
        <w:rPr>
          <w:spacing w:val="-14"/>
        </w:rPr>
        <w:t xml:space="preserve"> </w:t>
      </w:r>
      <w:r>
        <w:t>советом</w:t>
      </w:r>
      <w:r>
        <w:rPr>
          <w:spacing w:val="-11"/>
        </w:rPr>
        <w:t xml:space="preserve"> </w:t>
      </w:r>
      <w:r>
        <w:t>школы Протокол № 1</w:t>
      </w:r>
    </w:p>
    <w:p w:rsidR="00BC019D" w:rsidRDefault="006E1FCB">
      <w:pPr>
        <w:ind w:left="113"/>
      </w:pPr>
      <w:r>
        <w:t>от</w:t>
      </w:r>
      <w:r>
        <w:rPr>
          <w:spacing w:val="-2"/>
        </w:rPr>
        <w:t xml:space="preserve"> </w:t>
      </w:r>
      <w:r>
        <w:t>23.08.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rPr>
          <w:spacing w:val="-10"/>
        </w:rPr>
        <w:t>г</w:t>
      </w:r>
    </w:p>
    <w:p w:rsidR="006E1FCB" w:rsidRPr="006E1FCB" w:rsidRDefault="006E1FCB">
      <w:pPr>
        <w:spacing w:before="3"/>
      </w:pPr>
      <w:r>
        <w:br w:type="column"/>
      </w:r>
      <w:bookmarkStart w:id="0" w:name="_GoBack"/>
      <w:bookmarkEnd w:id="0"/>
    </w:p>
    <w:p w:rsidR="00BC019D" w:rsidRDefault="006E1FCB">
      <w:pPr>
        <w:spacing w:line="252" w:lineRule="exact"/>
        <w:ind w:left="113"/>
      </w:pPr>
      <w:r>
        <w:rPr>
          <w:spacing w:val="-2"/>
        </w:rPr>
        <w:t>Утверждаю:</w:t>
      </w:r>
    </w:p>
    <w:p w:rsidR="00BC019D" w:rsidRDefault="00121FEC">
      <w:pPr>
        <w:tabs>
          <w:tab w:val="left" w:pos="3110"/>
        </w:tabs>
        <w:ind w:left="113" w:right="1502"/>
        <w:jc w:val="both"/>
      </w:pPr>
      <w:r>
        <w:t>Директор МАОУ «ООШ № 19</w:t>
      </w:r>
      <w:r w:rsidR="006E1FCB">
        <w:t xml:space="preserve">» </w:t>
      </w:r>
      <w:r>
        <w:t>Филонова Е.В.</w:t>
      </w:r>
      <w:r w:rsidR="006E1FCB">
        <w:rPr>
          <w:u w:val="single"/>
        </w:rPr>
        <w:tab/>
      </w:r>
      <w:r w:rsidR="006E1FCB">
        <w:t xml:space="preserve"> Приказ № </w:t>
      </w:r>
      <w:r>
        <w:t xml:space="preserve">123 </w:t>
      </w:r>
      <w:r w:rsidR="006E1FCB">
        <w:t>от 23.08.2021 г.</w:t>
      </w:r>
    </w:p>
    <w:p w:rsidR="00BC019D" w:rsidRDefault="00BC019D">
      <w:pPr>
        <w:jc w:val="both"/>
      </w:pPr>
    </w:p>
    <w:p w:rsidR="00121FEC" w:rsidRDefault="00121FEC">
      <w:pPr>
        <w:jc w:val="both"/>
      </w:pPr>
    </w:p>
    <w:p w:rsidR="00121FEC" w:rsidRDefault="00121FEC">
      <w:pPr>
        <w:jc w:val="both"/>
        <w:sectPr w:rsidR="00121FEC">
          <w:type w:val="continuous"/>
          <w:pgSz w:w="11910" w:h="16840"/>
          <w:pgMar w:top="880" w:right="600" w:bottom="280" w:left="1020" w:header="720" w:footer="720" w:gutter="0"/>
          <w:cols w:num="2" w:space="720" w:equalWidth="0">
            <w:col w:w="4033" w:space="1640"/>
            <w:col w:w="4617"/>
          </w:cols>
        </w:sectPr>
      </w:pPr>
    </w:p>
    <w:p w:rsidR="00BC019D" w:rsidRPr="00121FEC" w:rsidRDefault="00BC019D">
      <w:pPr>
        <w:pStyle w:val="a3"/>
        <w:spacing w:before="4"/>
        <w:ind w:left="0" w:firstLine="0"/>
        <w:jc w:val="left"/>
        <w:rPr>
          <w:b/>
        </w:rPr>
      </w:pPr>
    </w:p>
    <w:p w:rsidR="00BC019D" w:rsidRPr="00121FEC" w:rsidRDefault="00BC019D">
      <w:pPr>
        <w:rPr>
          <w:b/>
          <w:sz w:val="24"/>
          <w:szCs w:val="24"/>
        </w:rPr>
        <w:sectPr w:rsidR="00BC019D" w:rsidRPr="00121FEC">
          <w:type w:val="continuous"/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 w:rsidP="00121FEC">
      <w:pPr>
        <w:spacing w:before="97" w:line="136" w:lineRule="exact"/>
        <w:jc w:val="center"/>
        <w:rPr>
          <w:b/>
          <w:spacing w:val="-2"/>
          <w:sz w:val="24"/>
          <w:szCs w:val="24"/>
        </w:rPr>
      </w:pPr>
      <w:r w:rsidRPr="00121FEC">
        <w:rPr>
          <w:b/>
          <w:sz w:val="24"/>
          <w:szCs w:val="24"/>
        </w:rPr>
        <w:lastRenderedPageBreak/>
        <w:t>Правила</w:t>
      </w:r>
      <w:r w:rsidRPr="00121FEC">
        <w:rPr>
          <w:b/>
          <w:spacing w:val="-4"/>
          <w:sz w:val="24"/>
          <w:szCs w:val="24"/>
        </w:rPr>
        <w:t xml:space="preserve"> </w:t>
      </w:r>
      <w:r w:rsidRPr="00121FEC">
        <w:rPr>
          <w:b/>
          <w:sz w:val="24"/>
          <w:szCs w:val="24"/>
        </w:rPr>
        <w:t>внутреннего</w:t>
      </w:r>
      <w:r w:rsidRPr="00121FEC">
        <w:rPr>
          <w:b/>
          <w:spacing w:val="-2"/>
          <w:sz w:val="24"/>
          <w:szCs w:val="24"/>
        </w:rPr>
        <w:t xml:space="preserve"> </w:t>
      </w:r>
      <w:r w:rsidRPr="00121FEC">
        <w:rPr>
          <w:b/>
          <w:sz w:val="24"/>
          <w:szCs w:val="24"/>
        </w:rPr>
        <w:t>распорядка</w:t>
      </w:r>
      <w:r w:rsidRPr="00121FEC">
        <w:rPr>
          <w:b/>
          <w:spacing w:val="1"/>
          <w:sz w:val="24"/>
          <w:szCs w:val="24"/>
        </w:rPr>
        <w:t xml:space="preserve"> </w:t>
      </w:r>
      <w:r w:rsidRPr="00121FEC">
        <w:rPr>
          <w:b/>
          <w:spacing w:val="-2"/>
          <w:sz w:val="24"/>
          <w:szCs w:val="24"/>
        </w:rPr>
        <w:t>обучающихся</w:t>
      </w:r>
    </w:p>
    <w:p w:rsidR="00121FEC" w:rsidRPr="00121FEC" w:rsidRDefault="00121FEC" w:rsidP="00121FEC">
      <w:pPr>
        <w:spacing w:before="97" w:line="136" w:lineRule="exact"/>
        <w:jc w:val="center"/>
        <w:rPr>
          <w:rFonts w:ascii="Trebuchet MS"/>
          <w:b/>
          <w:sz w:val="24"/>
          <w:szCs w:val="24"/>
        </w:rPr>
      </w:pPr>
    </w:p>
    <w:p w:rsidR="00BC019D" w:rsidRPr="00121FEC" w:rsidRDefault="006E1FCB" w:rsidP="00121FEC">
      <w:pPr>
        <w:pStyle w:val="a4"/>
        <w:numPr>
          <w:ilvl w:val="0"/>
          <w:numId w:val="18"/>
        </w:numPr>
        <w:tabs>
          <w:tab w:val="left" w:pos="1062"/>
        </w:tabs>
        <w:spacing w:before="185"/>
        <w:ind w:hanging="241"/>
        <w:jc w:val="both"/>
        <w:rPr>
          <w:b/>
          <w:sz w:val="24"/>
        </w:rPr>
      </w:pPr>
      <w:r w:rsidRPr="00121FEC">
        <w:rPr>
          <w:b/>
          <w:sz w:val="24"/>
        </w:rPr>
        <w:t>Основные</w:t>
      </w:r>
      <w:r w:rsidRPr="00121FEC">
        <w:rPr>
          <w:b/>
          <w:spacing w:val="59"/>
          <w:sz w:val="24"/>
        </w:rPr>
        <w:t xml:space="preserve"> </w:t>
      </w:r>
      <w:r w:rsidRPr="00121FEC">
        <w:rPr>
          <w:b/>
          <w:spacing w:val="-2"/>
          <w:sz w:val="24"/>
        </w:rPr>
        <w:t>положения</w:t>
      </w:r>
    </w:p>
    <w:p w:rsidR="00BC019D" w:rsidRDefault="00BC019D">
      <w:pPr>
        <w:pStyle w:val="a3"/>
        <w:spacing w:before="6"/>
        <w:ind w:left="0" w:firstLine="0"/>
        <w:jc w:val="left"/>
        <w:rPr>
          <w:b/>
          <w:sz w:val="32"/>
        </w:rPr>
      </w:pPr>
    </w:p>
    <w:p w:rsidR="00BC019D" w:rsidRDefault="006E1FCB">
      <w:pPr>
        <w:ind w:left="113" w:right="100" w:firstLine="717"/>
        <w:jc w:val="both"/>
      </w:pPr>
      <w:r>
        <w:t>Настоящие Правила внутреннего распорядка обучающихся (далее – Правила) устанавливают совокупность правил внутреннего распорядка д</w:t>
      </w:r>
      <w:r w:rsidR="00121FEC">
        <w:t xml:space="preserve">ля обучающихся в муниципальном автономном </w:t>
      </w:r>
      <w:r>
        <w:t>общеобр</w:t>
      </w:r>
      <w:r w:rsidR="00121FEC">
        <w:t>азовательном учреждении «Основная  общеобразовательная школа № 19</w:t>
      </w:r>
      <w:r>
        <w:t>» (далее – Учреж</w:t>
      </w:r>
      <w:r>
        <w:t>дение).</w:t>
      </w:r>
    </w:p>
    <w:p w:rsidR="00BC019D" w:rsidRDefault="006E1FCB">
      <w:pPr>
        <w:pStyle w:val="a3"/>
        <w:ind w:right="102"/>
      </w:pPr>
      <w:r>
        <w:t xml:space="preserve">Правила относятся к числу организационных документов Учреждения и являются обязательными к применению классными руководителями, обучающимися, родителями (законными представителями) несовершеннолетних обучающихся, социальным педагогом, педагогом-психологом </w:t>
      </w:r>
      <w:r>
        <w:t xml:space="preserve">и всеми участвующими и взаимодействующими в данном виде </w:t>
      </w:r>
      <w:r>
        <w:rPr>
          <w:spacing w:val="-2"/>
        </w:rPr>
        <w:t>деятельности.</w:t>
      </w:r>
    </w:p>
    <w:p w:rsidR="00BC019D" w:rsidRDefault="006E1FCB">
      <w:pPr>
        <w:pStyle w:val="a3"/>
        <w:ind w:right="102"/>
      </w:pPr>
      <w:r>
        <w:t>Правила внутреннего распорядка обучающихся принимаются педагогическим советом, согласовываются с управляющим советом, утверждаются директором Учреждения и вступают в силу с момента их ут</w:t>
      </w:r>
      <w:r>
        <w:t>верждения распорядительным документом.</w:t>
      </w:r>
    </w:p>
    <w:p w:rsidR="00121FEC" w:rsidRDefault="00121FEC">
      <w:pPr>
        <w:pStyle w:val="a3"/>
        <w:ind w:right="102"/>
      </w:pPr>
    </w:p>
    <w:p w:rsidR="00BC019D" w:rsidRDefault="006E1FCB">
      <w:pPr>
        <w:pStyle w:val="1"/>
        <w:numPr>
          <w:ilvl w:val="0"/>
          <w:numId w:val="18"/>
        </w:numPr>
        <w:tabs>
          <w:tab w:val="left" w:pos="1062"/>
        </w:tabs>
        <w:spacing w:before="5"/>
        <w:ind w:hanging="241"/>
        <w:jc w:val="both"/>
      </w:pPr>
      <w:r>
        <w:t>Нормативное</w:t>
      </w:r>
      <w:r>
        <w:rPr>
          <w:spacing w:val="-4"/>
        </w:rPr>
        <w:t xml:space="preserve"> </w:t>
      </w:r>
      <w:r>
        <w:rPr>
          <w:spacing w:val="-2"/>
        </w:rPr>
        <w:t>обеспечение</w:t>
      </w:r>
    </w:p>
    <w:p w:rsidR="00BC019D" w:rsidRDefault="00BC019D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BC019D" w:rsidRDefault="006E1FCB">
      <w:pPr>
        <w:pStyle w:val="a3"/>
        <w:ind w:left="821" w:firstLine="0"/>
      </w:pPr>
      <w:r>
        <w:t>Настоящее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rPr>
          <w:spacing w:val="-5"/>
        </w:rPr>
        <w:t>с: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2"/>
        <w:ind w:right="106" w:firstLine="708"/>
        <w:rPr>
          <w:sz w:val="24"/>
        </w:rPr>
      </w:pPr>
      <w:r>
        <w:rPr>
          <w:sz w:val="24"/>
        </w:rPr>
        <w:t>Федеральным законом №2 73от 29.12.2012г.</w:t>
      </w:r>
      <w:r>
        <w:rPr>
          <w:spacing w:val="40"/>
          <w:sz w:val="24"/>
        </w:rPr>
        <w:t xml:space="preserve"> </w:t>
      </w:r>
      <w:r>
        <w:rPr>
          <w:sz w:val="24"/>
        </w:rPr>
        <w:t>«Об образовании в Российской Федерации» с изменениями от 24 марта 2021 года (пункт1 части 3 статьи 28, часть 7 статьи 47, часть 3 статьи 52 закона);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15,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189)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1" w:line="293" w:lineRule="exact"/>
        <w:ind w:left="1106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 w:rsidR="00121FEC">
        <w:rPr>
          <w:sz w:val="24"/>
        </w:rPr>
        <w:t>МАОУ «О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121FEC">
        <w:rPr>
          <w:spacing w:val="-4"/>
          <w:sz w:val="24"/>
        </w:rPr>
        <w:t>19</w:t>
      </w:r>
      <w:r>
        <w:rPr>
          <w:spacing w:val="-4"/>
          <w:sz w:val="24"/>
        </w:rPr>
        <w:t>»;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2" w:line="237" w:lineRule="auto"/>
        <w:ind w:right="111" w:firstLine="708"/>
        <w:rPr>
          <w:sz w:val="24"/>
        </w:rPr>
      </w:pPr>
      <w:r>
        <w:rPr>
          <w:sz w:val="24"/>
        </w:rPr>
        <w:t>Приказом Министерства образо</w:t>
      </w:r>
      <w:r>
        <w:rPr>
          <w:sz w:val="24"/>
        </w:rPr>
        <w:t>вания и науки Российской Федерации «Порядок применения к обучающимся и снятия с обучающихся мер дисциплинарного взыскания» от 15 марта 2013 г. №185;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7" w:line="237" w:lineRule="auto"/>
        <w:ind w:right="103" w:firstLine="708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«О внесении 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снятия 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 взыскания» от 15.03.2013 г. №185 от 21.04.2016г.</w:t>
      </w:r>
    </w:p>
    <w:p w:rsidR="00BC019D" w:rsidRDefault="00BC019D">
      <w:pPr>
        <w:pStyle w:val="a3"/>
        <w:ind w:left="0" w:firstLine="0"/>
        <w:jc w:val="left"/>
        <w:rPr>
          <w:sz w:val="26"/>
        </w:rPr>
      </w:pPr>
    </w:p>
    <w:p w:rsidR="00BC019D" w:rsidRDefault="006E1FCB">
      <w:pPr>
        <w:pStyle w:val="1"/>
        <w:numPr>
          <w:ilvl w:val="0"/>
          <w:numId w:val="18"/>
        </w:numPr>
        <w:tabs>
          <w:tab w:val="left" w:pos="1062"/>
        </w:tabs>
        <w:spacing w:before="170"/>
        <w:ind w:hanging="241"/>
        <w:jc w:val="both"/>
      </w:pPr>
      <w:r>
        <w:t>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сокращения</w:t>
      </w:r>
    </w:p>
    <w:p w:rsidR="00BC019D" w:rsidRDefault="00BC019D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BC019D" w:rsidRDefault="006E1FCB">
      <w:pPr>
        <w:pStyle w:val="a3"/>
        <w:spacing w:before="1"/>
        <w:ind w:left="821" w:firstLine="0"/>
      </w:pPr>
      <w:r>
        <w:t>В</w:t>
      </w:r>
      <w:r>
        <w:rPr>
          <w:spacing w:val="-7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сокращения: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2"/>
        <w:ind w:left="1106"/>
        <w:jc w:val="left"/>
        <w:rPr>
          <w:sz w:val="24"/>
        </w:rPr>
      </w:pPr>
      <w:r>
        <w:rPr>
          <w:sz w:val="24"/>
        </w:rPr>
        <w:t>несовершеннолетний 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достигшее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BC019D" w:rsidRDefault="00BC019D">
      <w:pPr>
        <w:rPr>
          <w:sz w:val="24"/>
        </w:rPr>
        <w:sectPr w:rsidR="00BC019D">
          <w:type w:val="continuous"/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72" w:line="293" w:lineRule="exact"/>
        <w:ind w:left="1106"/>
        <w:jc w:val="left"/>
        <w:rPr>
          <w:sz w:val="24"/>
        </w:rPr>
      </w:pPr>
      <w:r>
        <w:rPr>
          <w:sz w:val="24"/>
        </w:rPr>
        <w:lastRenderedPageBreak/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закон;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Федерация;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КДН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прав;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стандарт;</w:t>
      </w:r>
    </w:p>
    <w:p w:rsidR="00BC019D" w:rsidRDefault="00BC019D">
      <w:pPr>
        <w:pStyle w:val="a3"/>
        <w:spacing w:before="2"/>
        <w:ind w:left="0" w:firstLine="0"/>
        <w:jc w:val="left"/>
        <w:rPr>
          <w:sz w:val="40"/>
        </w:rPr>
      </w:pPr>
    </w:p>
    <w:p w:rsidR="00BC019D" w:rsidRDefault="006E1FCB">
      <w:pPr>
        <w:pStyle w:val="1"/>
        <w:numPr>
          <w:ilvl w:val="0"/>
          <w:numId w:val="18"/>
        </w:numPr>
        <w:tabs>
          <w:tab w:val="left" w:pos="1062"/>
        </w:tabs>
        <w:ind w:hanging="241"/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BC019D" w:rsidRDefault="00BC019D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BC019D" w:rsidRDefault="006E1FCB">
      <w:pPr>
        <w:pStyle w:val="a4"/>
        <w:numPr>
          <w:ilvl w:val="1"/>
          <w:numId w:val="18"/>
        </w:numPr>
        <w:tabs>
          <w:tab w:val="left" w:pos="1268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>Настоящие Правила разработаны в соответствии со статьями 28,30,35 Федерального закона №273от 29.12.2012г. «Об образовании в Российской Федерации», Уставом Учреждения.</w:t>
      </w:r>
    </w:p>
    <w:p w:rsidR="00BC019D" w:rsidRDefault="006E1FCB">
      <w:pPr>
        <w:pStyle w:val="a4"/>
        <w:numPr>
          <w:ilvl w:val="1"/>
          <w:numId w:val="18"/>
        </w:numPr>
        <w:tabs>
          <w:tab w:val="left" w:pos="1280"/>
        </w:tabs>
        <w:ind w:right="105" w:firstLine="708"/>
        <w:jc w:val="both"/>
        <w:rPr>
          <w:sz w:val="24"/>
        </w:rPr>
      </w:pPr>
      <w:r>
        <w:rPr>
          <w:sz w:val="24"/>
        </w:rPr>
        <w:t>Настоящие Правила устанавливают учебный распорядок обучающихся, определяют основные нормы</w:t>
      </w:r>
      <w:r>
        <w:rPr>
          <w:sz w:val="24"/>
        </w:rPr>
        <w:t xml:space="preserve"> и правила поведения в здании, на территории Учреждения, а также на всех внешкольных мероприятиях с участием обучающихся Учреждения.</w:t>
      </w:r>
    </w:p>
    <w:p w:rsidR="00BC019D" w:rsidRDefault="006E1FCB">
      <w:pPr>
        <w:pStyle w:val="a4"/>
        <w:numPr>
          <w:ilvl w:val="1"/>
          <w:numId w:val="18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Правил: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 уклада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жизни;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правам;</w:t>
      </w:r>
    </w:p>
    <w:p w:rsidR="00BC019D" w:rsidRDefault="006E1FCB">
      <w:pPr>
        <w:pStyle w:val="a4"/>
        <w:numPr>
          <w:ilvl w:val="0"/>
          <w:numId w:val="17"/>
        </w:numPr>
        <w:tabs>
          <w:tab w:val="left" w:pos="1107"/>
        </w:tabs>
        <w:spacing w:line="292" w:lineRule="exact"/>
        <w:ind w:left="11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общения.</w:t>
      </w:r>
    </w:p>
    <w:p w:rsidR="00BC019D" w:rsidRDefault="006E1FCB">
      <w:pPr>
        <w:pStyle w:val="a4"/>
        <w:numPr>
          <w:ilvl w:val="1"/>
          <w:numId w:val="18"/>
        </w:numPr>
        <w:tabs>
          <w:tab w:val="left" w:pos="1340"/>
        </w:tabs>
        <w:ind w:right="109" w:firstLine="708"/>
        <w:jc w:val="both"/>
        <w:rPr>
          <w:sz w:val="24"/>
        </w:rPr>
      </w:pPr>
      <w:r>
        <w:rPr>
          <w:sz w:val="24"/>
        </w:rPr>
        <w:t>Дисциплина в Учреждении поддерживается на основе уважения человеческого достоинства всех участников образовательного процесса; применение м</w:t>
      </w:r>
      <w:r>
        <w:rPr>
          <w:sz w:val="24"/>
        </w:rPr>
        <w:t>етодов физического и психического насилия в Учреждении недопустимо.</w:t>
      </w:r>
    </w:p>
    <w:p w:rsidR="00BC019D" w:rsidRDefault="00BC019D">
      <w:pPr>
        <w:pStyle w:val="a3"/>
        <w:ind w:left="0" w:firstLine="0"/>
        <w:jc w:val="left"/>
        <w:rPr>
          <w:sz w:val="26"/>
        </w:rPr>
      </w:pPr>
    </w:p>
    <w:p w:rsidR="00BC019D" w:rsidRDefault="006E1FCB">
      <w:pPr>
        <w:pStyle w:val="1"/>
        <w:numPr>
          <w:ilvl w:val="0"/>
          <w:numId w:val="18"/>
        </w:numPr>
        <w:tabs>
          <w:tab w:val="left" w:pos="1062"/>
        </w:tabs>
        <w:spacing w:before="165"/>
        <w:ind w:hanging="241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обязанности </w:t>
      </w:r>
      <w:r>
        <w:rPr>
          <w:spacing w:val="-2"/>
        </w:rPr>
        <w:t>обучающихся</w:t>
      </w:r>
    </w:p>
    <w:p w:rsidR="00BC019D" w:rsidRDefault="00BC019D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BC019D" w:rsidRDefault="006E1FCB">
      <w:pPr>
        <w:pStyle w:val="a3"/>
        <w:ind w:left="821" w:firstLine="0"/>
      </w:pPr>
      <w:r>
        <w:rPr>
          <w:u w:val="single"/>
        </w:rPr>
        <w:t>1.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Обучающимся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предоставляются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академические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на: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46"/>
        </w:tabs>
        <w:ind w:right="103" w:firstLine="708"/>
        <w:jc w:val="both"/>
        <w:rPr>
          <w:sz w:val="24"/>
        </w:rPr>
      </w:pPr>
      <w:r>
        <w:rPr>
          <w:sz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431"/>
        </w:tabs>
        <w:ind w:right="103" w:firstLine="708"/>
        <w:jc w:val="both"/>
        <w:rPr>
          <w:sz w:val="24"/>
        </w:rPr>
      </w:pPr>
      <w:r>
        <w:rPr>
          <w:sz w:val="24"/>
        </w:rPr>
        <w:t>Предоставление условий для обучения с учетом особенностей их пс</w:t>
      </w:r>
      <w:r>
        <w:rPr>
          <w:sz w:val="24"/>
        </w:rPr>
        <w:t>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424"/>
        </w:tabs>
        <w:ind w:right="106" w:firstLine="70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ускоренное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пред</w:t>
      </w:r>
      <w:r>
        <w:rPr>
          <w:sz w:val="24"/>
        </w:rPr>
        <w:t>елах осваиваемой образовательной программы в порядке, установленном локальными нормативными актами.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75"/>
        </w:tabs>
        <w:ind w:right="107" w:firstLine="708"/>
        <w:jc w:val="both"/>
        <w:rPr>
          <w:sz w:val="24"/>
        </w:rPr>
      </w:pPr>
      <w:r>
        <w:rPr>
          <w:sz w:val="24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</w:t>
      </w:r>
      <w:r>
        <w:rPr>
          <w:sz w:val="24"/>
        </w:rPr>
        <w:t>льном порядке) учебных предметов, курсов, дисциплин (модулей) из перечня, предлагаемого в Учреждении.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455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</w:t>
      </w:r>
      <w:r>
        <w:rPr>
          <w:sz w:val="24"/>
        </w:rPr>
        <w:t>исциплин (модулей),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 других организациях, осуществляющих образовательную деятельность, учебных предметов, курсов, дисциплин (модулей).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47"/>
        </w:tabs>
        <w:ind w:right="108" w:firstLine="708"/>
        <w:jc w:val="both"/>
        <w:rPr>
          <w:sz w:val="24"/>
        </w:rPr>
      </w:pPr>
      <w:r>
        <w:rPr>
          <w:sz w:val="24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</w:t>
      </w:r>
      <w:r>
        <w:rPr>
          <w:sz w:val="24"/>
        </w:rPr>
        <w:t>яющих образовательную деятельность.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42"/>
        </w:tabs>
        <w:ind w:right="109" w:firstLine="708"/>
        <w:jc w:val="both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13"/>
        </w:tabs>
        <w:ind w:right="106" w:firstLine="708"/>
        <w:jc w:val="both"/>
        <w:rPr>
          <w:sz w:val="24"/>
        </w:rPr>
      </w:pPr>
      <w:r>
        <w:rPr>
          <w:sz w:val="24"/>
        </w:rPr>
        <w:t xml:space="preserve">Свободу совести, информации, свободное выражение собственных взглядов и </w:t>
      </w:r>
      <w:r>
        <w:rPr>
          <w:spacing w:val="-2"/>
          <w:sz w:val="24"/>
        </w:rPr>
        <w:t>убеждений</w:t>
      </w:r>
      <w:r>
        <w:rPr>
          <w:spacing w:val="-2"/>
          <w:sz w:val="24"/>
        </w:rPr>
        <w:t>.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4"/>
        <w:numPr>
          <w:ilvl w:val="2"/>
          <w:numId w:val="16"/>
        </w:numPr>
        <w:tabs>
          <w:tab w:val="left" w:pos="1470"/>
        </w:tabs>
        <w:spacing w:before="70"/>
        <w:ind w:right="110" w:firstLine="708"/>
        <w:jc w:val="both"/>
        <w:rPr>
          <w:sz w:val="24"/>
        </w:rPr>
      </w:pPr>
      <w:r>
        <w:rPr>
          <w:sz w:val="24"/>
        </w:rPr>
        <w:lastRenderedPageBreak/>
        <w:t xml:space="preserve"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</w:t>
      </w:r>
      <w:r>
        <w:rPr>
          <w:spacing w:val="-2"/>
          <w:sz w:val="24"/>
        </w:rPr>
        <w:t>графиком.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61"/>
        </w:tabs>
        <w:spacing w:before="1"/>
        <w:ind w:right="110" w:firstLine="708"/>
        <w:jc w:val="both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</w:t>
      </w:r>
      <w:r>
        <w:rPr>
          <w:sz w:val="24"/>
        </w:rPr>
        <w:t>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97"/>
        </w:tabs>
        <w:ind w:right="105" w:firstLine="708"/>
        <w:jc w:val="both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</w:t>
      </w:r>
      <w:r>
        <w:rPr>
          <w:sz w:val="24"/>
        </w:rPr>
        <w:t xml:space="preserve">ентацией, другими документами, регламентирующими организацию и осуществление образовательной деятельности в </w:t>
      </w:r>
      <w:r>
        <w:rPr>
          <w:spacing w:val="-2"/>
          <w:sz w:val="24"/>
        </w:rPr>
        <w:t>Учреждении.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69"/>
        </w:tabs>
        <w:ind w:right="106" w:firstLine="708"/>
        <w:jc w:val="both"/>
        <w:rPr>
          <w:sz w:val="24"/>
        </w:rPr>
      </w:pPr>
      <w:r>
        <w:rPr>
          <w:sz w:val="24"/>
        </w:rPr>
        <w:t>Обжалование локальных нормативных актов Учреждения в установленном законодательством Российской Федерации порядке.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50"/>
        </w:tabs>
        <w:ind w:right="110" w:firstLine="708"/>
        <w:jc w:val="both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 учебной, производственной, научной базой Учреждения.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59"/>
        </w:tabs>
        <w:ind w:right="107" w:firstLine="708"/>
        <w:jc w:val="both"/>
        <w:rPr>
          <w:sz w:val="24"/>
        </w:rPr>
      </w:pPr>
      <w:r>
        <w:rPr>
          <w:sz w:val="24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</w:t>
      </w:r>
      <w:r>
        <w:rPr>
          <w:sz w:val="24"/>
        </w:rPr>
        <w:t xml:space="preserve">спорта </w:t>
      </w:r>
      <w:r>
        <w:rPr>
          <w:spacing w:val="-2"/>
          <w:sz w:val="24"/>
        </w:rPr>
        <w:t>Учреждения.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64"/>
        </w:tabs>
        <w:spacing w:before="1"/>
        <w:ind w:right="112" w:firstLine="708"/>
        <w:jc w:val="both"/>
        <w:rPr>
          <w:sz w:val="24"/>
        </w:rPr>
      </w:pPr>
      <w:r>
        <w:rPr>
          <w:sz w:val="24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</w:t>
      </w:r>
      <w:r>
        <w:rPr>
          <w:spacing w:val="-2"/>
          <w:sz w:val="24"/>
        </w:rPr>
        <w:t>м</w:t>
      </w:r>
      <w:r>
        <w:rPr>
          <w:spacing w:val="-2"/>
          <w:sz w:val="24"/>
        </w:rPr>
        <w:t>ероприятиях.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02"/>
        </w:tabs>
        <w:ind w:right="103" w:firstLine="708"/>
        <w:jc w:val="both"/>
        <w:rPr>
          <w:sz w:val="24"/>
        </w:rPr>
      </w:pPr>
      <w:r>
        <w:rPr>
          <w:sz w:val="24"/>
        </w:rPr>
        <w:t>Участие в соответствии с законодательством Российской Федерации в научно- исследовательской, научно-технической, экспериментальной и инновационной деятельности, осуществляемой в Учреждении под руководством научно-педагогических работников обра</w:t>
      </w:r>
      <w:r>
        <w:rPr>
          <w:sz w:val="24"/>
        </w:rPr>
        <w:t xml:space="preserve">зовательных организаций высшего образования и (или) научных работников научных </w:t>
      </w:r>
      <w:r>
        <w:rPr>
          <w:spacing w:val="-2"/>
          <w:sz w:val="24"/>
        </w:rPr>
        <w:t>организаций.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пробах.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планом.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731"/>
        </w:tabs>
        <w:ind w:right="108" w:firstLine="708"/>
        <w:jc w:val="both"/>
        <w:rPr>
          <w:sz w:val="24"/>
        </w:rPr>
      </w:pPr>
      <w:r>
        <w:rPr>
          <w:sz w:val="24"/>
        </w:rPr>
        <w:t>Медицинское обслуживание, охрану</w:t>
      </w:r>
      <w:r>
        <w:rPr>
          <w:sz w:val="24"/>
        </w:rPr>
        <w:t xml:space="preserve"> жизни и здоровья, благоприятные психологические и гигиенические условия учебы и труда в соответствии с санитарными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нормами.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767"/>
        </w:tabs>
        <w:ind w:right="107" w:firstLine="708"/>
        <w:jc w:val="both"/>
        <w:rPr>
          <w:sz w:val="24"/>
        </w:rPr>
      </w:pPr>
      <w:r>
        <w:rPr>
          <w:sz w:val="24"/>
        </w:rPr>
        <w:t xml:space="preserve">Обучающиеся, родители (законные представители) несовершеннолетних обучающихся самостоятельно или через своих представителей вправе </w:t>
      </w:r>
      <w:r>
        <w:rPr>
          <w:sz w:val="24"/>
        </w:rPr>
        <w:t>обращаться в школьную службу примирения при возникновении споров между участниками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отношений, в том числе по вопросам о наличии или об отсутствии конфликта интересов педагогического работника.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813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 xml:space="preserve">В случае прекращения деятельности организации, </w:t>
      </w:r>
      <w:r>
        <w:rPr>
          <w:sz w:val="24"/>
        </w:rPr>
        <w:t>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</w:t>
      </w:r>
      <w:r>
        <w:rPr>
          <w:sz w:val="24"/>
        </w:rPr>
        <w:t>ельной программе учредитель и (или) уполномоченный им орган управления указанной организацией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обеспечивают перевод совершеннолетних обучающихся с их согласия и несовершеннолетних обучающихся с согласия их родителей (законных представителей) несовершеннолет</w:t>
      </w:r>
      <w:r>
        <w:rPr>
          <w:sz w:val="24"/>
        </w:rPr>
        <w:t>них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</w:t>
      </w:r>
      <w:r>
        <w:rPr>
          <w:sz w:val="24"/>
        </w:rPr>
        <w:t>тношении отдельных уровней образования, укрупненных групп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</w:t>
      </w:r>
      <w:r>
        <w:rPr>
          <w:sz w:val="24"/>
        </w:rPr>
        <w:t>о 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родителей</w:t>
      </w:r>
      <w:r>
        <w:rPr>
          <w:spacing w:val="56"/>
          <w:w w:val="150"/>
          <w:sz w:val="24"/>
        </w:rPr>
        <w:t xml:space="preserve">  </w:t>
      </w:r>
      <w:r>
        <w:rPr>
          <w:sz w:val="24"/>
        </w:rPr>
        <w:t>(законных</w:t>
      </w:r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представителей)</w:t>
      </w:r>
      <w:r>
        <w:rPr>
          <w:spacing w:val="56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56"/>
          <w:w w:val="150"/>
          <w:sz w:val="24"/>
        </w:rPr>
        <w:t xml:space="preserve">  </w:t>
      </w:r>
      <w:r>
        <w:rPr>
          <w:sz w:val="24"/>
        </w:rPr>
        <w:t>другие</w:t>
      </w:r>
      <w:r>
        <w:rPr>
          <w:spacing w:val="56"/>
          <w:w w:val="150"/>
          <w:sz w:val="24"/>
        </w:rPr>
        <w:t xml:space="preserve">  </w:t>
      </w:r>
      <w:r>
        <w:rPr>
          <w:sz w:val="24"/>
        </w:rPr>
        <w:t>организации,</w:t>
      </w:r>
      <w:r>
        <w:rPr>
          <w:spacing w:val="56"/>
          <w:w w:val="150"/>
          <w:sz w:val="24"/>
        </w:rPr>
        <w:t xml:space="preserve">  </w:t>
      </w:r>
      <w:r>
        <w:rPr>
          <w:spacing w:val="-2"/>
          <w:sz w:val="24"/>
        </w:rPr>
        <w:t>осуществляющие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3"/>
        <w:spacing w:before="70"/>
        <w:ind w:right="102" w:firstLine="0"/>
      </w:pPr>
      <w:r>
        <w:lastRenderedPageBreak/>
        <w:t>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66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Участие в социально-психологическом тестировании обучающихся в целях раннего выявления незаконного потребления наркотических средств и психо</w:t>
      </w:r>
      <w:r>
        <w:rPr>
          <w:sz w:val="24"/>
        </w:rPr>
        <w:t>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06"/>
        </w:tabs>
        <w:ind w:right="102" w:firstLine="708"/>
        <w:jc w:val="both"/>
        <w:rPr>
          <w:sz w:val="24"/>
        </w:rPr>
      </w:pPr>
      <w:r>
        <w:rPr>
          <w:sz w:val="24"/>
        </w:rPr>
        <w:t>Содействие деятельности общественных объединений обуч</w:t>
      </w:r>
      <w:r>
        <w:rPr>
          <w:sz w:val="24"/>
        </w:rPr>
        <w:t>ающихся,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 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 не запрещенной законодательством Российской Федерации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50"/>
        </w:tabs>
        <w:ind w:right="108" w:firstLine="708"/>
        <w:jc w:val="both"/>
        <w:rPr>
          <w:sz w:val="24"/>
        </w:rPr>
      </w:pPr>
      <w:r>
        <w:rPr>
          <w:sz w:val="24"/>
        </w:rPr>
        <w:t>Обучающимся, осваивающим основные образовательные программы за счет бюджетных ассигнований феде</w:t>
      </w:r>
      <w:r>
        <w:rPr>
          <w:sz w:val="24"/>
        </w:rPr>
        <w:t>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</w:t>
      </w:r>
      <w:r>
        <w:rPr>
          <w:sz w:val="24"/>
        </w:rPr>
        <w:t>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568"/>
        </w:tabs>
        <w:ind w:right="105" w:firstLine="708"/>
        <w:jc w:val="both"/>
        <w:rPr>
          <w:sz w:val="24"/>
        </w:rPr>
      </w:pPr>
      <w:r>
        <w:rPr>
          <w:sz w:val="24"/>
        </w:rPr>
        <w:t xml:space="preserve">Обеспечение учебниками и учебными пособиями, а также учебно-методическими материалами, средствами обучения и </w:t>
      </w:r>
      <w:r>
        <w:rPr>
          <w:sz w:val="24"/>
        </w:rPr>
        <w:t xml:space="preserve">воспитания в Учреждении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</w:t>
      </w:r>
      <w:r>
        <w:rPr>
          <w:sz w:val="24"/>
        </w:rPr>
        <w:t>Федерации и местных бюджетов.</w:t>
      </w:r>
    </w:p>
    <w:p w:rsidR="00BC019D" w:rsidRDefault="006E1FCB">
      <w:pPr>
        <w:pStyle w:val="a4"/>
        <w:numPr>
          <w:ilvl w:val="2"/>
          <w:numId w:val="16"/>
        </w:numPr>
        <w:tabs>
          <w:tab w:val="left" w:pos="1640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>В Учреждении обучающимся предоставляются академические права и меры социальной поддержки, предусмотренные Федеральным законом от 29.12.2012 № 273-ФЗ «Об образовании в Российской Федерации», нормативными правовыми актами Россий</w:t>
      </w:r>
      <w:r>
        <w:rPr>
          <w:sz w:val="24"/>
        </w:rPr>
        <w:t>ской Федерации и нормативными правовыми актами Кемеровской области, правовыми актами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 местного самоуправления, локальными нормативными актами.</w:t>
      </w:r>
    </w:p>
    <w:p w:rsidR="00BC019D" w:rsidRDefault="006E1FCB">
      <w:pPr>
        <w:pStyle w:val="a3"/>
        <w:ind w:left="821" w:firstLine="0"/>
        <w:jc w:val="left"/>
      </w:pPr>
      <w:r>
        <w:rPr>
          <w:u w:val="single"/>
        </w:rPr>
        <w:t>2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Обучающиеся</w:t>
      </w:r>
      <w:r>
        <w:rPr>
          <w:spacing w:val="-2"/>
          <w:u w:val="single"/>
        </w:rPr>
        <w:t xml:space="preserve"> обязаны:</w:t>
      </w:r>
    </w:p>
    <w:p w:rsidR="00BC019D" w:rsidRDefault="006E1FCB">
      <w:pPr>
        <w:pStyle w:val="a3"/>
        <w:ind w:right="110"/>
      </w:pPr>
      <w:r>
        <w:t>5.2.1. Выполнять требования Устава Учреждения, правил внутреннего распорядка и иных</w:t>
      </w:r>
      <w:r>
        <w:t xml:space="preserve"> локальных нормативных актов по вопросам организации и осуществления образовательной </w:t>
      </w:r>
      <w:r>
        <w:rPr>
          <w:spacing w:val="-2"/>
        </w:rPr>
        <w:t>деятельности.</w:t>
      </w:r>
    </w:p>
    <w:p w:rsidR="00BC019D" w:rsidRDefault="006E1FCB">
      <w:pPr>
        <w:pStyle w:val="a3"/>
        <w:ind w:right="101"/>
      </w:pPr>
      <w:r>
        <w:t>5.2.2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</w:t>
      </w:r>
      <w:r>
        <w:t>идуальным учебным планом учебные занятия, осуществлять самостоятельную подготовку к занятиям, выполнять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424"/>
        </w:tabs>
        <w:ind w:right="110" w:firstLine="708"/>
        <w:jc w:val="both"/>
        <w:rPr>
          <w:sz w:val="24"/>
        </w:rPr>
      </w:pPr>
      <w:r>
        <w:rPr>
          <w:sz w:val="24"/>
        </w:rPr>
        <w:t>Вести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 и вне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 уронить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и достоинство, не запятнать доброе имя Учреждения.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453"/>
        </w:tabs>
        <w:spacing w:before="1"/>
        <w:ind w:right="102" w:firstLine="708"/>
        <w:jc w:val="both"/>
        <w:rPr>
          <w:sz w:val="24"/>
        </w:rPr>
      </w:pPr>
      <w:r>
        <w:rPr>
          <w:sz w:val="24"/>
        </w:rPr>
        <w:t>Посещать Учреждение в предназначенное для этого время, не пропускать занятия без уважительной причины, не опаздывать на уроки. В случае пропуска занятий представлять классному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 справку</w:t>
      </w:r>
      <w:r>
        <w:rPr>
          <w:spacing w:val="-3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дицинского учреждения или заявление родителей (законных представителей) несовершеннолетних о причине отсутствия. Если занятия были пропущены без уважительной причины, и родители не знали об этом, администрация Учреждения предпринимает организационные и пед</w:t>
      </w:r>
      <w:r>
        <w:rPr>
          <w:sz w:val="24"/>
        </w:rPr>
        <w:t>агогические меры по профилактике пропусков занятий. Если индивидуальные профилактические мероприятия с обучающимися и родителями (законными представителями) несовершеннолетними не имеют положительных результатов, обучающийся ставится на внутришкольный учет</w:t>
      </w:r>
      <w:r>
        <w:rPr>
          <w:sz w:val="24"/>
        </w:rPr>
        <w:t>. В отношении родителей (законных представителей) несовершеннолетних обучающихся, не уделяющих должного внимания воспитанию и получения образования учащегося, направляется соответствующая информация в КДН и ЗП.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4"/>
        <w:numPr>
          <w:ilvl w:val="2"/>
          <w:numId w:val="15"/>
        </w:numPr>
        <w:tabs>
          <w:tab w:val="left" w:pos="1498"/>
        </w:tabs>
        <w:spacing w:before="70"/>
        <w:ind w:right="106" w:firstLine="708"/>
        <w:jc w:val="both"/>
        <w:rPr>
          <w:sz w:val="24"/>
        </w:rPr>
      </w:pPr>
      <w:r>
        <w:rPr>
          <w:sz w:val="24"/>
        </w:rPr>
        <w:lastRenderedPageBreak/>
        <w:t>Находиться в Учреждении в течен</w:t>
      </w:r>
      <w:r>
        <w:rPr>
          <w:sz w:val="24"/>
        </w:rPr>
        <w:t>ие учебного времени. Покидать территорию Учреждения в урочное время возможно только с разрешения классного руководителя или дежурного администратора.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460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Учреждения, не создавать препятствий для получ</w:t>
      </w:r>
      <w:r>
        <w:rPr>
          <w:sz w:val="24"/>
        </w:rPr>
        <w:t>ения образования другим обучающимся.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труде.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06"/>
        </w:tabs>
        <w:ind w:right="101" w:firstLine="708"/>
        <w:jc w:val="both"/>
        <w:rPr>
          <w:sz w:val="24"/>
        </w:rPr>
      </w:pPr>
      <w:r>
        <w:rPr>
          <w:sz w:val="24"/>
        </w:rPr>
        <w:t>Приветствовать работников и посетителей Учреждения, проявлять уважение к старшим, заботиться о младших, уступать дорогу педагогам, взрослым, старшие школьники</w:t>
      </w:r>
      <w:r>
        <w:rPr>
          <w:sz w:val="24"/>
        </w:rPr>
        <w:t xml:space="preserve"> – младшим, мальчики – девочкам.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42"/>
        </w:tabs>
        <w:ind w:right="103" w:firstLine="708"/>
        <w:jc w:val="both"/>
        <w:rPr>
          <w:sz w:val="24"/>
        </w:rPr>
      </w:pPr>
      <w:r>
        <w:rPr>
          <w:sz w:val="24"/>
        </w:rPr>
        <w:t>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Учреждения, Школьную с</w:t>
      </w:r>
      <w:r>
        <w:rPr>
          <w:sz w:val="24"/>
        </w:rPr>
        <w:t xml:space="preserve">лужбу </w:t>
      </w:r>
      <w:r>
        <w:rPr>
          <w:spacing w:val="-2"/>
          <w:sz w:val="24"/>
        </w:rPr>
        <w:t>примирения.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61"/>
        </w:tabs>
        <w:ind w:right="106" w:firstLine="708"/>
        <w:jc w:val="both"/>
        <w:rPr>
          <w:sz w:val="24"/>
        </w:rPr>
      </w:pPr>
      <w:r>
        <w:rPr>
          <w:sz w:val="24"/>
        </w:rPr>
        <w:t>Следить за своим внешним видом, соблюдать требования к одежде обучающихся, придерживаться в одежде делового стиля.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705"/>
        </w:tabs>
        <w:ind w:right="115" w:firstLine="708"/>
        <w:jc w:val="both"/>
        <w:rPr>
          <w:sz w:val="24"/>
        </w:rPr>
      </w:pPr>
      <w:r>
        <w:rPr>
          <w:sz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688"/>
        </w:tabs>
        <w:ind w:right="109" w:firstLine="708"/>
        <w:jc w:val="both"/>
        <w:rPr>
          <w:sz w:val="24"/>
        </w:rPr>
      </w:pPr>
      <w:r>
        <w:rPr>
          <w:sz w:val="24"/>
        </w:rPr>
        <w:t>Немедленно информировать педагогического работника, ответственного за осуществление мероприятия, о каждом несчастном</w:t>
      </w:r>
      <w:r>
        <w:rPr>
          <w:sz w:val="24"/>
        </w:rPr>
        <w:t xml:space="preserve"> случае, произошедшим с ними или очевидцами которого они стали.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46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сменной обуви (для обучающихся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 иметь опрятный внешний вид. На учебных занятиях, требующих специальной формы одежды (физкультура, технология и т.п</w:t>
      </w:r>
      <w:r>
        <w:rPr>
          <w:sz w:val="24"/>
        </w:rPr>
        <w:t>.), присутствовать только в специальной одежде и обуви.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58"/>
        </w:tabs>
        <w:ind w:right="112" w:firstLine="708"/>
        <w:jc w:val="both"/>
        <w:rPr>
          <w:sz w:val="24"/>
        </w:rPr>
      </w:pPr>
      <w:r>
        <w:rPr>
          <w:sz w:val="24"/>
        </w:rPr>
        <w:t>Не осуществлять действия, влекущие за собой нарушение прав других граждан на благоприятную среду жизнедеятельности.</w:t>
      </w:r>
    </w:p>
    <w:p w:rsidR="00BC019D" w:rsidRDefault="006E1FCB">
      <w:pPr>
        <w:pStyle w:val="a4"/>
        <w:numPr>
          <w:ilvl w:val="2"/>
          <w:numId w:val="15"/>
        </w:numPr>
        <w:tabs>
          <w:tab w:val="left" w:pos="1542"/>
        </w:tabs>
        <w:ind w:left="821" w:right="1888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осмотры. </w:t>
      </w:r>
      <w:r>
        <w:rPr>
          <w:sz w:val="24"/>
          <w:u w:val="single"/>
        </w:rPr>
        <w:t>3. Обучающимся запрещает</w:t>
      </w:r>
      <w:r>
        <w:rPr>
          <w:sz w:val="24"/>
          <w:u w:val="single"/>
        </w:rPr>
        <w:t>ся: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65"/>
        </w:tabs>
        <w:ind w:right="108" w:firstLine="708"/>
        <w:jc w:val="both"/>
        <w:rPr>
          <w:sz w:val="24"/>
        </w:rPr>
      </w:pPr>
      <w:r>
        <w:rPr>
          <w:sz w:val="24"/>
        </w:rPr>
        <w:t>Приносить в Учреждение и на его территорию оружие, взрывчатые, химические, огнеопасные вещества, острые и колющие предметы, табачные изделия, спиртные напитки, наркотики, ПАВ, токсичные вещества и яды.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Курить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лексику.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546"/>
        </w:tabs>
        <w:ind w:right="101" w:firstLine="708"/>
        <w:jc w:val="both"/>
        <w:rPr>
          <w:b/>
          <w:sz w:val="24"/>
        </w:rPr>
      </w:pPr>
      <w:r>
        <w:rPr>
          <w:sz w:val="24"/>
        </w:rPr>
        <w:t>Обучающимся не рекомендуется ношение в Учреждении одежды, обуви и аксессуаров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травмирующей фурнитурой,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неформальных молодёжных объединений, а также пропагандирующих психоактивные вещества и противоправное поведение (</w:t>
      </w:r>
      <w:r>
        <w:rPr>
          <w:i/>
          <w:sz w:val="24"/>
        </w:rPr>
        <w:t>см. Положение об установлении требований к одежде и внешнему виду обучающихся</w:t>
      </w:r>
      <w:r>
        <w:rPr>
          <w:b/>
          <w:sz w:val="24"/>
        </w:rPr>
        <w:t>)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уборах.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24"/>
        </w:tabs>
        <w:spacing w:before="1"/>
        <w:ind w:right="111" w:firstLine="708"/>
        <w:jc w:val="both"/>
        <w:rPr>
          <w:sz w:val="24"/>
        </w:rPr>
      </w:pPr>
      <w:r>
        <w:rPr>
          <w:sz w:val="24"/>
        </w:rPr>
        <w:t>Портить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совершать действия, нарушающие чистоту и порядок.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515"/>
        </w:tabs>
        <w:ind w:right="111" w:firstLine="708"/>
        <w:jc w:val="both"/>
        <w:rPr>
          <w:sz w:val="24"/>
        </w:rPr>
      </w:pPr>
      <w:r>
        <w:rPr>
          <w:sz w:val="24"/>
        </w:rPr>
        <w:t>Перемещать из помещения в помещение без разрешения администрации или материально-ответственных лиц мебель, оборудование и другие материальные цен</w:t>
      </w:r>
      <w:r>
        <w:rPr>
          <w:sz w:val="24"/>
        </w:rPr>
        <w:t>ности.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74"/>
        </w:tabs>
        <w:ind w:right="100" w:firstLine="708"/>
        <w:jc w:val="both"/>
        <w:rPr>
          <w:sz w:val="24"/>
        </w:rPr>
      </w:pPr>
      <w:r>
        <w:rPr>
          <w:sz w:val="24"/>
        </w:rPr>
        <w:t>Передвигаться в здании и на территории Учреждения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 досу</w:t>
      </w:r>
      <w:r>
        <w:rPr>
          <w:sz w:val="24"/>
        </w:rPr>
        <w:t>говыми мероприятиями.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422"/>
        </w:tabs>
        <w:ind w:right="104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кино-,</w:t>
      </w:r>
      <w:r>
        <w:rPr>
          <w:spacing w:val="-3"/>
          <w:sz w:val="24"/>
        </w:rPr>
        <w:t xml:space="preserve"> </w:t>
      </w:r>
      <w:r>
        <w:rPr>
          <w:sz w:val="24"/>
        </w:rPr>
        <w:t>фото-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 разрешения администрации.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633"/>
        </w:tabs>
        <w:ind w:right="113" w:firstLine="708"/>
        <w:jc w:val="both"/>
        <w:rPr>
          <w:sz w:val="24"/>
        </w:rPr>
      </w:pPr>
      <w:r>
        <w:rPr>
          <w:sz w:val="24"/>
        </w:rPr>
        <w:t xml:space="preserve">Использовать любые предметы и вещества, могущие привести к взрывам и </w:t>
      </w:r>
      <w:r>
        <w:rPr>
          <w:spacing w:val="-2"/>
          <w:sz w:val="24"/>
        </w:rPr>
        <w:t>возгораниям.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544"/>
        </w:tabs>
        <w:spacing w:before="1"/>
        <w:ind w:right="109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 в том числе торговлю.</w:t>
      </w:r>
    </w:p>
    <w:p w:rsidR="00BC019D" w:rsidRDefault="006E1FCB">
      <w:pPr>
        <w:pStyle w:val="a4"/>
        <w:numPr>
          <w:ilvl w:val="2"/>
          <w:numId w:val="14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спекулятивного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1"/>
        <w:spacing w:before="76"/>
        <w:ind w:left="821" w:firstLine="0"/>
      </w:pPr>
      <w:r>
        <w:lastRenderedPageBreak/>
        <w:t>6.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BC019D" w:rsidRDefault="00BC019D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BC019D" w:rsidRDefault="006E1FCB">
      <w:pPr>
        <w:pStyle w:val="a4"/>
        <w:numPr>
          <w:ilvl w:val="0"/>
          <w:numId w:val="13"/>
        </w:numPr>
        <w:tabs>
          <w:tab w:val="left" w:pos="1062"/>
        </w:tabs>
        <w:ind w:hanging="241"/>
        <w:rPr>
          <w:sz w:val="24"/>
        </w:rPr>
      </w:pPr>
      <w:r>
        <w:rPr>
          <w:sz w:val="24"/>
          <w:u w:val="single"/>
        </w:rPr>
        <w:t>Приход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уход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школы</w:t>
      </w:r>
    </w:p>
    <w:p w:rsidR="00BC019D" w:rsidRDefault="006E1FCB">
      <w:pPr>
        <w:pStyle w:val="a4"/>
        <w:numPr>
          <w:ilvl w:val="2"/>
          <w:numId w:val="12"/>
        </w:numPr>
        <w:tabs>
          <w:tab w:val="left" w:pos="1426"/>
        </w:tabs>
        <w:ind w:right="107" w:firstLine="708"/>
        <w:jc w:val="both"/>
        <w:rPr>
          <w:b/>
          <w:sz w:val="24"/>
        </w:rPr>
      </w:pPr>
      <w:r>
        <w:rPr>
          <w:sz w:val="24"/>
        </w:rPr>
        <w:t>Приходить в школу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следует за 10-15 минут до начала уроков в чистой, выглаженной одежде делового стиля, иметь опрятный вид. ( </w:t>
      </w:r>
      <w:r>
        <w:rPr>
          <w:i/>
          <w:sz w:val="24"/>
        </w:rPr>
        <w:t>Положение об установлении требований 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одежде и внешнему виду обучающихся</w:t>
      </w:r>
      <w:r>
        <w:rPr>
          <w:b/>
          <w:sz w:val="24"/>
        </w:rPr>
        <w:t>)</w:t>
      </w:r>
    </w:p>
    <w:p w:rsidR="00BC019D" w:rsidRDefault="006E1FCB">
      <w:pPr>
        <w:pStyle w:val="a4"/>
        <w:numPr>
          <w:ilvl w:val="2"/>
          <w:numId w:val="12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уроков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принадлежности.</w:t>
      </w:r>
    </w:p>
    <w:p w:rsidR="00BC019D" w:rsidRDefault="006E1FCB">
      <w:pPr>
        <w:pStyle w:val="a4"/>
        <w:numPr>
          <w:ilvl w:val="2"/>
          <w:numId w:val="12"/>
        </w:numPr>
        <w:tabs>
          <w:tab w:val="left" w:pos="1508"/>
        </w:tabs>
        <w:ind w:right="107" w:firstLine="708"/>
        <w:jc w:val="both"/>
        <w:rPr>
          <w:sz w:val="24"/>
        </w:rPr>
      </w:pPr>
      <w:r>
        <w:rPr>
          <w:sz w:val="24"/>
        </w:rPr>
        <w:t>Обучающиес</w:t>
      </w:r>
      <w:r>
        <w:rPr>
          <w:sz w:val="24"/>
        </w:rPr>
        <w:t>я вправе пользоваться бесплатным гардеробом, но администрация школы не несет ответственности за предметы, не относящиеся к учебному процессу (ключи, мобильные телефоны, наличные деньги, планшеты и т.д.).</w:t>
      </w:r>
    </w:p>
    <w:p w:rsidR="00BC019D" w:rsidRDefault="006E1FCB">
      <w:pPr>
        <w:pStyle w:val="a4"/>
        <w:numPr>
          <w:ilvl w:val="2"/>
          <w:numId w:val="12"/>
        </w:numPr>
        <w:tabs>
          <w:tab w:val="left" w:pos="1498"/>
        </w:tabs>
        <w:ind w:right="105" w:firstLine="708"/>
        <w:jc w:val="both"/>
        <w:rPr>
          <w:sz w:val="24"/>
        </w:rPr>
      </w:pPr>
      <w:r>
        <w:rPr>
          <w:sz w:val="24"/>
        </w:rPr>
        <w:t xml:space="preserve">Войдя в школу, обучающиеся снимают верхнюю одежду и </w:t>
      </w:r>
      <w:r>
        <w:rPr>
          <w:sz w:val="24"/>
        </w:rPr>
        <w:t>в весенне-осенний период одевают сменную обувь (1-4 классы).</w:t>
      </w:r>
    </w:p>
    <w:p w:rsidR="00BC019D" w:rsidRDefault="006E1FCB">
      <w:pPr>
        <w:pStyle w:val="a4"/>
        <w:numPr>
          <w:ilvl w:val="2"/>
          <w:numId w:val="12"/>
        </w:numPr>
        <w:tabs>
          <w:tab w:val="left" w:pos="1438"/>
        </w:tabs>
        <w:ind w:right="110" w:firstLine="708"/>
        <w:jc w:val="both"/>
        <w:rPr>
          <w:sz w:val="24"/>
        </w:rPr>
      </w:pPr>
      <w:r>
        <w:rPr>
          <w:sz w:val="24"/>
        </w:rPr>
        <w:t>Перед началом уроков обучающиеся должны свериться с расписанием и прибыть к кабинету</w:t>
      </w:r>
      <w:r>
        <w:rPr>
          <w:spacing w:val="-1"/>
          <w:sz w:val="24"/>
        </w:rPr>
        <w:t xml:space="preserve"> </w:t>
      </w:r>
      <w:r>
        <w:rPr>
          <w:sz w:val="24"/>
        </w:rPr>
        <w:t>до звонка; после звонка, с разрешения учителя, войти в класс и подготовиться к уроку.</w:t>
      </w:r>
    </w:p>
    <w:p w:rsidR="00BC019D" w:rsidRDefault="006E1FCB">
      <w:pPr>
        <w:pStyle w:val="a4"/>
        <w:numPr>
          <w:ilvl w:val="2"/>
          <w:numId w:val="12"/>
        </w:numPr>
        <w:tabs>
          <w:tab w:val="left" w:pos="1506"/>
        </w:tabs>
        <w:ind w:right="111" w:firstLine="708"/>
        <w:jc w:val="both"/>
        <w:rPr>
          <w:sz w:val="24"/>
        </w:rPr>
      </w:pPr>
      <w:r>
        <w:rPr>
          <w:sz w:val="24"/>
        </w:rPr>
        <w:t>После окончания занятий необходимо в сопровождении учителя спуститься в гардероб, одеться и покинуть Учреждение, соблюдая правила поведения.</w:t>
      </w:r>
    </w:p>
    <w:p w:rsidR="00BC019D" w:rsidRDefault="006E1FCB">
      <w:pPr>
        <w:pStyle w:val="a4"/>
        <w:numPr>
          <w:ilvl w:val="0"/>
          <w:numId w:val="13"/>
        </w:numPr>
        <w:tabs>
          <w:tab w:val="left" w:pos="1062"/>
        </w:tabs>
        <w:ind w:left="113" w:right="105" w:firstLine="708"/>
        <w:rPr>
          <w:sz w:val="24"/>
        </w:rPr>
      </w:pPr>
      <w:r>
        <w:rPr>
          <w:sz w:val="24"/>
          <w:u w:val="single"/>
        </w:rPr>
        <w:t xml:space="preserve">Внешний вид </w:t>
      </w:r>
      <w:r>
        <w:rPr>
          <w:i/>
          <w:sz w:val="24"/>
        </w:rPr>
        <w:t xml:space="preserve">( см.Положение о требованиях к одежде и внешнему виду обучающихся) </w:t>
      </w:r>
      <w:r>
        <w:rPr>
          <w:sz w:val="24"/>
        </w:rPr>
        <w:t>Положение о требованиях к одежде и в</w:t>
      </w:r>
      <w:r>
        <w:rPr>
          <w:sz w:val="24"/>
        </w:rPr>
        <w:t>нешнему виду обучающихся разработано в соответствии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с:</w:t>
      </w:r>
    </w:p>
    <w:p w:rsidR="00BC019D" w:rsidRDefault="00BC019D">
      <w:pPr>
        <w:pStyle w:val="a3"/>
        <w:spacing w:before="5"/>
        <w:ind w:left="0" w:firstLine="0"/>
        <w:jc w:val="left"/>
        <w:rPr>
          <w:sz w:val="9"/>
        </w:rPr>
      </w:pPr>
    </w:p>
    <w:p w:rsidR="00BC019D" w:rsidRDefault="006E1FCB">
      <w:pPr>
        <w:pStyle w:val="a4"/>
        <w:numPr>
          <w:ilvl w:val="0"/>
          <w:numId w:val="11"/>
        </w:numPr>
        <w:tabs>
          <w:tab w:val="left" w:pos="894"/>
        </w:tabs>
        <w:spacing w:before="92"/>
        <w:ind w:right="106" w:hanging="360"/>
        <w:rPr>
          <w:sz w:val="24"/>
        </w:rPr>
      </w:pPr>
      <w:r>
        <w:tab/>
      </w:r>
      <w:r>
        <w:rPr>
          <w:sz w:val="24"/>
        </w:rPr>
        <w:t xml:space="preserve">Федеральным законом от 29.12.2012 г № 273-ФЗ «Об образовании в Российской </w:t>
      </w:r>
      <w:r>
        <w:rPr>
          <w:spacing w:val="-2"/>
          <w:sz w:val="24"/>
        </w:rPr>
        <w:t>Федерации»</w:t>
      </w:r>
    </w:p>
    <w:p w:rsidR="00BC019D" w:rsidRDefault="006E1FCB">
      <w:pPr>
        <w:pStyle w:val="a4"/>
        <w:numPr>
          <w:ilvl w:val="0"/>
          <w:numId w:val="11"/>
        </w:numPr>
        <w:tabs>
          <w:tab w:val="left" w:pos="834"/>
        </w:tabs>
        <w:ind w:right="104" w:hanging="360"/>
        <w:rPr>
          <w:sz w:val="24"/>
        </w:rPr>
      </w:pPr>
      <w:r>
        <w:rPr>
          <w:sz w:val="24"/>
        </w:rPr>
        <w:t>письмом Минобрнауки России от 28.03.2013 N ДЛ-65/08 "Об установлении требований к одежде обучающихся";</w:t>
      </w:r>
    </w:p>
    <w:p w:rsidR="00BC019D" w:rsidRDefault="006E1FCB">
      <w:pPr>
        <w:pStyle w:val="a4"/>
        <w:numPr>
          <w:ilvl w:val="0"/>
          <w:numId w:val="11"/>
        </w:numPr>
        <w:tabs>
          <w:tab w:val="left" w:pos="834"/>
        </w:tabs>
        <w:ind w:right="106" w:hanging="360"/>
        <w:rPr>
          <w:sz w:val="24"/>
        </w:rPr>
      </w:pPr>
      <w:r>
        <w:rPr>
          <w:sz w:val="24"/>
        </w:rPr>
        <w:t>письмом Рос</w:t>
      </w:r>
      <w:r>
        <w:rPr>
          <w:sz w:val="24"/>
        </w:rPr>
        <w:t>потребнадзора от 09.11.2012 N 01/12662-12-23 "О совершенствовании федерального государственного санитарно-эпидемиологического надзора за пребыванием детей в образовательных учреждениях"</w:t>
      </w:r>
    </w:p>
    <w:p w:rsidR="00BC019D" w:rsidRDefault="006E1FCB">
      <w:pPr>
        <w:pStyle w:val="a4"/>
        <w:numPr>
          <w:ilvl w:val="0"/>
          <w:numId w:val="1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05.07.2013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86-ОЗ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образовании»;</w:t>
      </w:r>
    </w:p>
    <w:p w:rsidR="00BC019D" w:rsidRDefault="006E1FCB">
      <w:pPr>
        <w:pStyle w:val="a4"/>
        <w:numPr>
          <w:ilvl w:val="0"/>
          <w:numId w:val="11"/>
        </w:numPr>
        <w:tabs>
          <w:tab w:val="left" w:pos="894"/>
        </w:tabs>
        <w:ind w:right="101" w:hanging="360"/>
        <w:rPr>
          <w:sz w:val="24"/>
        </w:rPr>
      </w:pPr>
      <w:r>
        <w:tab/>
      </w:r>
      <w:r>
        <w:rPr>
          <w:sz w:val="24"/>
        </w:rPr>
        <w:t>гигиеническим нормам, которые изложены в санитарно-эпидемиологических правилах (СанПиН)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1178-02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«Забота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2.4.7/1.</w:t>
      </w:r>
      <w:r>
        <w:rPr>
          <w:spacing w:val="61"/>
          <w:w w:val="150"/>
          <w:sz w:val="24"/>
        </w:rPr>
        <w:t xml:space="preserve"> </w:t>
      </w:r>
      <w:r>
        <w:rPr>
          <w:spacing w:val="-2"/>
          <w:sz w:val="24"/>
        </w:rPr>
        <w:t>1286–03</w:t>
      </w:r>
    </w:p>
    <w:p w:rsidR="00BC019D" w:rsidRDefault="006E1FCB">
      <w:pPr>
        <w:pStyle w:val="a3"/>
        <w:spacing w:before="3"/>
        <w:ind w:left="833" w:firstLine="0"/>
      </w:pPr>
      <w:r>
        <w:t>«Гигиенические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взрослых»;</w:t>
      </w:r>
    </w:p>
    <w:p w:rsidR="00BC019D" w:rsidRDefault="006E1FCB">
      <w:pPr>
        <w:pStyle w:val="a4"/>
        <w:numPr>
          <w:ilvl w:val="0"/>
          <w:numId w:val="13"/>
        </w:numPr>
        <w:tabs>
          <w:tab w:val="left" w:pos="1062"/>
        </w:tabs>
        <w:spacing w:before="197"/>
        <w:ind w:hanging="241"/>
        <w:rPr>
          <w:sz w:val="24"/>
        </w:rPr>
      </w:pPr>
      <w:r>
        <w:rPr>
          <w:sz w:val="24"/>
          <w:u w:val="single"/>
        </w:rPr>
        <w:t>Поведение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уроке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89"/>
        </w:tabs>
        <w:ind w:right="108" w:firstLine="708"/>
        <w:jc w:val="both"/>
        <w:rPr>
          <w:sz w:val="24"/>
        </w:rPr>
      </w:pPr>
      <w:r>
        <w:rPr>
          <w:sz w:val="24"/>
        </w:rPr>
        <w:t>Обучающиеся занимают свои места в кабинете в соответствии с требованиями классного руководителя или учителя по предмету, с учетом индивидуальных особенностей.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50"/>
        </w:tabs>
        <w:ind w:right="108" w:firstLine="708"/>
        <w:jc w:val="both"/>
        <w:rPr>
          <w:sz w:val="24"/>
        </w:rPr>
      </w:pPr>
      <w:r>
        <w:rPr>
          <w:sz w:val="24"/>
        </w:rPr>
        <w:t>Перед началом урока обучающиеся должны подготовить свое рабочее место и все необходимые принадлеж</w:t>
      </w:r>
      <w:r>
        <w:rPr>
          <w:sz w:val="24"/>
        </w:rPr>
        <w:t>ности для работы в классе.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31"/>
        </w:tabs>
        <w:ind w:right="105" w:firstLine="708"/>
        <w:jc w:val="both"/>
        <w:rPr>
          <w:sz w:val="24"/>
        </w:rPr>
      </w:pPr>
      <w:r>
        <w:rPr>
          <w:sz w:val="24"/>
        </w:rPr>
        <w:t>При входе учителя в класс обучающиеся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человека, вошедшего во время за</w:t>
      </w:r>
      <w:r>
        <w:rPr>
          <w:sz w:val="24"/>
        </w:rPr>
        <w:t>нятий.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целей.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77"/>
        </w:tabs>
        <w:ind w:right="109" w:firstLine="708"/>
        <w:jc w:val="both"/>
        <w:rPr>
          <w:sz w:val="24"/>
        </w:rPr>
      </w:pPr>
      <w:r>
        <w:rPr>
          <w:sz w:val="24"/>
        </w:rPr>
        <w:t>При готовности задать вопрос или ответить - следует поднять руку и получить разрешение учителя.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22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 педагога. Выходить из кабинета во время урока можно только в крайних случаях с разрешения учителя, ведущего урок.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41"/>
        </w:tabs>
        <w:ind w:right="107" w:firstLine="708"/>
        <w:jc w:val="both"/>
        <w:rPr>
          <w:sz w:val="24"/>
        </w:rPr>
      </w:pPr>
      <w:r>
        <w:rPr>
          <w:sz w:val="24"/>
        </w:rPr>
        <w:t>В случае опоздания на урок, обучающийся обязан постучать, зайти, поздороваться, извиниться за опоздание и попросить разрешения сест</w:t>
      </w:r>
      <w:r>
        <w:rPr>
          <w:sz w:val="24"/>
        </w:rPr>
        <w:t>ь на место.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46"/>
        </w:tabs>
        <w:ind w:right="103" w:firstLine="708"/>
        <w:jc w:val="both"/>
        <w:rPr>
          <w:sz w:val="24"/>
        </w:rPr>
      </w:pPr>
      <w:r>
        <w:rPr>
          <w:sz w:val="24"/>
        </w:rPr>
        <w:t>Обучающиеся должны иметь спортивную форму и обувь для уроков физкультуры. При</w:t>
      </w:r>
      <w:r>
        <w:rPr>
          <w:spacing w:val="3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такой</w:t>
      </w:r>
      <w:r>
        <w:rPr>
          <w:spacing w:val="36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зале,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допускаются.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1340" w:right="600" w:bottom="280" w:left="1020" w:header="720" w:footer="720" w:gutter="0"/>
          <w:cols w:space="720"/>
        </w:sectPr>
      </w:pPr>
    </w:p>
    <w:p w:rsidR="00BC019D" w:rsidRDefault="006E1FCB">
      <w:pPr>
        <w:pStyle w:val="a3"/>
        <w:spacing w:before="70"/>
        <w:ind w:right="108" w:firstLine="0"/>
      </w:pPr>
      <w:r>
        <w:lastRenderedPageBreak/>
        <w:t>Обучающиеся, освобождённые от уроков физической культуры, должны во время урока находиться в спортивном зале.</w:t>
      </w:r>
    </w:p>
    <w:p w:rsidR="00BC019D" w:rsidRDefault="006E1FCB">
      <w:pPr>
        <w:pStyle w:val="a4"/>
        <w:numPr>
          <w:ilvl w:val="2"/>
          <w:numId w:val="10"/>
        </w:numPr>
        <w:tabs>
          <w:tab w:val="left" w:pos="1482"/>
        </w:tabs>
        <w:ind w:right="110" w:firstLine="708"/>
        <w:jc w:val="both"/>
        <w:rPr>
          <w:sz w:val="24"/>
        </w:rPr>
      </w:pPr>
      <w:r>
        <w:rPr>
          <w:sz w:val="24"/>
        </w:rP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</w:t>
      </w:r>
      <w:r>
        <w:rPr>
          <w:sz w:val="24"/>
        </w:rPr>
        <w:t>рать все 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(плееры,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пр.),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 и убрать его со стола.</w:t>
      </w:r>
    </w:p>
    <w:p w:rsidR="00BC019D" w:rsidRDefault="006E1FCB">
      <w:pPr>
        <w:pStyle w:val="a4"/>
        <w:numPr>
          <w:ilvl w:val="0"/>
          <w:numId w:val="13"/>
        </w:numPr>
        <w:tabs>
          <w:tab w:val="left" w:pos="1062"/>
        </w:tabs>
        <w:spacing w:before="1"/>
        <w:ind w:hanging="241"/>
        <w:rPr>
          <w:sz w:val="24"/>
        </w:rPr>
      </w:pPr>
      <w:r>
        <w:rPr>
          <w:sz w:val="24"/>
          <w:u w:val="single"/>
        </w:rPr>
        <w:t>Поведение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перемене</w:t>
      </w:r>
    </w:p>
    <w:p w:rsidR="00BC019D" w:rsidRDefault="006E1FCB">
      <w:pPr>
        <w:pStyle w:val="a4"/>
        <w:numPr>
          <w:ilvl w:val="2"/>
          <w:numId w:val="9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отдыха.</w:t>
      </w:r>
    </w:p>
    <w:p w:rsidR="00BC019D" w:rsidRDefault="006E1FCB">
      <w:pPr>
        <w:pStyle w:val="a4"/>
        <w:numPr>
          <w:ilvl w:val="2"/>
          <w:numId w:val="9"/>
        </w:numPr>
        <w:tabs>
          <w:tab w:val="left" w:pos="1530"/>
        </w:tabs>
        <w:ind w:left="113" w:right="112" w:firstLine="708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коридорам,</w:t>
      </w:r>
      <w:r>
        <w:rPr>
          <w:spacing w:val="80"/>
          <w:sz w:val="24"/>
        </w:rPr>
        <w:t xml:space="preserve"> </w:t>
      </w:r>
      <w:r>
        <w:rPr>
          <w:sz w:val="24"/>
        </w:rPr>
        <w:t>лестницам,</w:t>
      </w:r>
      <w:r>
        <w:rPr>
          <w:spacing w:val="80"/>
          <w:sz w:val="24"/>
        </w:rPr>
        <w:t xml:space="preserve"> </w:t>
      </w:r>
      <w:r>
        <w:rPr>
          <w:sz w:val="24"/>
        </w:rPr>
        <w:t>переходам</w:t>
      </w:r>
      <w:r>
        <w:rPr>
          <w:spacing w:val="80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правой </w:t>
      </w:r>
      <w:r>
        <w:rPr>
          <w:spacing w:val="-2"/>
          <w:sz w:val="24"/>
        </w:rPr>
        <w:t>стороны.</w:t>
      </w:r>
    </w:p>
    <w:p w:rsidR="00BC019D" w:rsidRDefault="006E1FCB">
      <w:pPr>
        <w:pStyle w:val="a4"/>
        <w:numPr>
          <w:ilvl w:val="2"/>
          <w:numId w:val="9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запрещается: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мешать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лестницам,</w:t>
      </w:r>
      <w:r>
        <w:rPr>
          <w:spacing w:val="-6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т.д.;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107"/>
        </w:tabs>
        <w:ind w:right="113" w:firstLine="708"/>
        <w:jc w:val="left"/>
        <w:rPr>
          <w:sz w:val="24"/>
        </w:rPr>
      </w:pPr>
      <w:r>
        <w:rPr>
          <w:sz w:val="24"/>
        </w:rPr>
        <w:t>толкать друг друга, бросаться предметами и применять физическую силу для решения любого рода проблем;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107"/>
        </w:tabs>
        <w:spacing w:before="3" w:line="237" w:lineRule="auto"/>
        <w:ind w:right="113" w:firstLine="708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79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жесты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40"/>
          <w:sz w:val="24"/>
        </w:rPr>
        <w:t xml:space="preserve"> </w:t>
      </w:r>
      <w:r>
        <w:rPr>
          <w:sz w:val="24"/>
        </w:rPr>
        <w:t>запугивать, заниматься вымогательством.</w:t>
      </w:r>
    </w:p>
    <w:p w:rsidR="00BC019D" w:rsidRDefault="006E1FCB">
      <w:pPr>
        <w:pStyle w:val="a3"/>
        <w:tabs>
          <w:tab w:val="left" w:pos="2202"/>
          <w:tab w:val="left" w:pos="3233"/>
          <w:tab w:val="left" w:pos="4144"/>
          <w:tab w:val="left" w:pos="5025"/>
          <w:tab w:val="left" w:pos="5434"/>
          <w:tab w:val="left" w:pos="6240"/>
          <w:tab w:val="left" w:pos="7681"/>
          <w:tab w:val="left" w:pos="8327"/>
        </w:tabs>
        <w:ind w:right="114"/>
        <w:jc w:val="left"/>
      </w:pPr>
      <w:r>
        <w:rPr>
          <w:spacing w:val="-2"/>
        </w:rPr>
        <w:t>Нарушение</w:t>
      </w:r>
      <w:r>
        <w:tab/>
      </w:r>
      <w:r>
        <w:rPr>
          <w:spacing w:val="-2"/>
        </w:rPr>
        <w:t>данного</w:t>
      </w:r>
      <w:r>
        <w:tab/>
      </w:r>
      <w:r>
        <w:rPr>
          <w:spacing w:val="-2"/>
        </w:rPr>
        <w:t>пункта</w:t>
      </w:r>
      <w:r>
        <w:tab/>
      </w:r>
      <w:r>
        <w:rPr>
          <w:spacing w:val="-2"/>
        </w:rPr>
        <w:t>влечет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собой</w:t>
      </w:r>
      <w:r>
        <w:tab/>
      </w:r>
      <w:r>
        <w:rPr>
          <w:spacing w:val="-2"/>
        </w:rPr>
        <w:t>применение</w:t>
      </w:r>
      <w:r>
        <w:tab/>
      </w:r>
      <w:r>
        <w:rPr>
          <w:spacing w:val="-4"/>
        </w:rPr>
        <w:t>мер,</w:t>
      </w:r>
      <w:r>
        <w:tab/>
      </w:r>
      <w:r>
        <w:rPr>
          <w:spacing w:val="-2"/>
        </w:rPr>
        <w:t xml:space="preserve">предусмотренных </w:t>
      </w:r>
      <w:r>
        <w:t>законодательством РФ.</w:t>
      </w:r>
    </w:p>
    <w:p w:rsidR="00BC019D" w:rsidRDefault="006E1FCB">
      <w:pPr>
        <w:pStyle w:val="a4"/>
        <w:numPr>
          <w:ilvl w:val="2"/>
          <w:numId w:val="9"/>
        </w:numPr>
        <w:tabs>
          <w:tab w:val="left" w:pos="1422"/>
        </w:tabs>
        <w:ind w:left="821" w:right="1320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этажа. </w:t>
      </w:r>
      <w:r>
        <w:rPr>
          <w:sz w:val="24"/>
          <w:u w:val="single"/>
        </w:rPr>
        <w:t>5. Поведение в столовой</w:t>
      </w:r>
    </w:p>
    <w:p w:rsidR="00BC019D" w:rsidRDefault="006E1FCB">
      <w:pPr>
        <w:pStyle w:val="a4"/>
        <w:numPr>
          <w:ilvl w:val="2"/>
          <w:numId w:val="8"/>
        </w:numPr>
        <w:tabs>
          <w:tab w:val="left" w:pos="1498"/>
        </w:tabs>
        <w:ind w:right="109" w:firstLine="708"/>
        <w:jc w:val="both"/>
        <w:rPr>
          <w:sz w:val="24"/>
        </w:rPr>
      </w:pPr>
      <w:r>
        <w:rPr>
          <w:sz w:val="24"/>
        </w:rPr>
        <w:t>Обучающиеся соблюдают правила гигиены: входят в помещение столовой без верхней одежды, тщательно моют руки перед прием</w:t>
      </w:r>
      <w:r>
        <w:rPr>
          <w:sz w:val="24"/>
        </w:rPr>
        <w:t>ом пищи.</w:t>
      </w:r>
    </w:p>
    <w:p w:rsidR="00BC019D" w:rsidRDefault="006E1FCB">
      <w:pPr>
        <w:pStyle w:val="a4"/>
        <w:numPr>
          <w:ilvl w:val="2"/>
          <w:numId w:val="8"/>
        </w:numPr>
        <w:tabs>
          <w:tab w:val="left" w:pos="1503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>Обучающиеся обслуживаются в буфете в порядке живой очереди, выполняют требования работников столовой, соблюдают порядок; проявляют внимание и осторожность при получении и употреблении горячих и жидких блюд; убирают за собой столовые принадлежности</w:t>
      </w:r>
      <w:r>
        <w:rPr>
          <w:sz w:val="24"/>
        </w:rPr>
        <w:t xml:space="preserve"> и посуду после еды.</w:t>
      </w:r>
    </w:p>
    <w:p w:rsidR="00BC019D" w:rsidRDefault="006E1FCB">
      <w:pPr>
        <w:pStyle w:val="a4"/>
        <w:numPr>
          <w:ilvl w:val="2"/>
          <w:numId w:val="8"/>
        </w:numPr>
        <w:tabs>
          <w:tab w:val="left" w:pos="1453"/>
        </w:tabs>
        <w:ind w:right="106" w:firstLine="708"/>
        <w:jc w:val="both"/>
        <w:rPr>
          <w:sz w:val="24"/>
        </w:rPr>
      </w:pPr>
      <w:r>
        <w:rPr>
          <w:sz w:val="24"/>
        </w:rPr>
        <w:t>Употреблять еду и напитки, приобретённые в столовой или принесённые с собой, разрешается только в помещении столовой.</w:t>
      </w:r>
    </w:p>
    <w:p w:rsidR="00BC019D" w:rsidRDefault="006E1FCB">
      <w:pPr>
        <w:pStyle w:val="a4"/>
        <w:numPr>
          <w:ilvl w:val="0"/>
          <w:numId w:val="7"/>
        </w:numPr>
        <w:tabs>
          <w:tab w:val="left" w:pos="1062"/>
        </w:tabs>
        <w:ind w:hanging="241"/>
        <w:rPr>
          <w:sz w:val="24"/>
        </w:rPr>
      </w:pPr>
      <w:r>
        <w:rPr>
          <w:sz w:val="24"/>
          <w:u w:val="single"/>
        </w:rPr>
        <w:t>Поведение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время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внеурочных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мероприятий</w:t>
      </w:r>
    </w:p>
    <w:p w:rsidR="00BC019D" w:rsidRDefault="006E1FCB">
      <w:pPr>
        <w:pStyle w:val="a4"/>
        <w:numPr>
          <w:ilvl w:val="2"/>
          <w:numId w:val="6"/>
        </w:numPr>
        <w:tabs>
          <w:tab w:val="left" w:pos="1458"/>
        </w:tabs>
        <w:ind w:right="105" w:firstLine="708"/>
        <w:jc w:val="both"/>
        <w:rPr>
          <w:sz w:val="24"/>
        </w:rPr>
      </w:pPr>
      <w:r>
        <w:rPr>
          <w:sz w:val="24"/>
        </w:rPr>
        <w:t>Обучающиеся имеют право выбирать мероприятия, не предусмотренные учебным планом Учреждения. При посещении мероприятий, не предусмотренных учебным планом, обучающийся обязан: строго выполнять все указания руководителя, избегать любых действий, которые могут</w:t>
      </w:r>
      <w:r>
        <w:rPr>
          <w:sz w:val="24"/>
        </w:rPr>
        <w:t xml:space="preserve"> причинить вред здоровью и безопасности окружающих.</w:t>
      </w:r>
    </w:p>
    <w:p w:rsidR="00BC019D" w:rsidRDefault="006E1FCB">
      <w:pPr>
        <w:pStyle w:val="a4"/>
        <w:numPr>
          <w:ilvl w:val="2"/>
          <w:numId w:val="6"/>
        </w:numPr>
        <w:tabs>
          <w:tab w:val="left" w:pos="1618"/>
        </w:tabs>
        <w:ind w:right="104" w:firstLine="708"/>
        <w:jc w:val="both"/>
        <w:rPr>
          <w:sz w:val="24"/>
        </w:rPr>
      </w:pPr>
      <w:r>
        <w:rPr>
          <w:sz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C019D" w:rsidRDefault="006E1FCB">
      <w:pPr>
        <w:pStyle w:val="a4"/>
        <w:numPr>
          <w:ilvl w:val="2"/>
          <w:numId w:val="6"/>
        </w:numPr>
        <w:tabs>
          <w:tab w:val="left" w:pos="1450"/>
        </w:tabs>
        <w:spacing w:before="2" w:line="237" w:lineRule="auto"/>
        <w:ind w:right="103" w:firstLine="708"/>
        <w:jc w:val="both"/>
        <w:rPr>
          <w:sz w:val="24"/>
        </w:rPr>
      </w:pPr>
      <w:r>
        <w:rPr>
          <w:sz w:val="24"/>
        </w:rPr>
        <w:t>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BC019D" w:rsidRDefault="006E1FCB">
      <w:pPr>
        <w:pStyle w:val="a4"/>
        <w:numPr>
          <w:ilvl w:val="2"/>
          <w:numId w:val="6"/>
        </w:numPr>
        <w:tabs>
          <w:tab w:val="left" w:pos="1477"/>
        </w:tabs>
        <w:spacing w:before="1"/>
        <w:ind w:right="110" w:firstLine="708"/>
        <w:jc w:val="both"/>
        <w:rPr>
          <w:sz w:val="24"/>
        </w:rPr>
      </w:pPr>
      <w:r>
        <w:rPr>
          <w:sz w:val="24"/>
        </w:rPr>
        <w:t>Запрещается применять открытый огонь (факелы, свечи, фейерверки, хлопушки, костры и др.), устраивать световые эффекты</w:t>
      </w:r>
      <w:r>
        <w:rPr>
          <w:sz w:val="24"/>
        </w:rPr>
        <w:t xml:space="preserve"> с применением химических, пиротехнических и других средств, способных вызвать возгорание.</w:t>
      </w:r>
    </w:p>
    <w:p w:rsidR="00BC019D" w:rsidRDefault="00BC019D">
      <w:pPr>
        <w:pStyle w:val="a3"/>
        <w:ind w:left="0" w:firstLine="0"/>
        <w:jc w:val="left"/>
        <w:rPr>
          <w:sz w:val="26"/>
        </w:rPr>
      </w:pPr>
    </w:p>
    <w:p w:rsidR="00BC019D" w:rsidRDefault="006E1FCB">
      <w:pPr>
        <w:pStyle w:val="1"/>
        <w:numPr>
          <w:ilvl w:val="0"/>
          <w:numId w:val="7"/>
        </w:numPr>
        <w:tabs>
          <w:tab w:val="left" w:pos="1062"/>
        </w:tabs>
        <w:spacing w:before="168"/>
        <w:ind w:hanging="241"/>
      </w:pP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взыскания</w:t>
      </w:r>
    </w:p>
    <w:p w:rsidR="00BC019D" w:rsidRDefault="00BC019D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BC019D" w:rsidRDefault="006E1FCB">
      <w:pPr>
        <w:pStyle w:val="a4"/>
        <w:numPr>
          <w:ilvl w:val="2"/>
          <w:numId w:val="5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за:</w:t>
      </w:r>
    </w:p>
    <w:p w:rsidR="00BC019D" w:rsidRDefault="006E1FCB">
      <w:pPr>
        <w:pStyle w:val="a3"/>
        <w:spacing w:before="2" w:line="293" w:lineRule="exact"/>
        <w:ind w:left="821" w:firstLine="0"/>
        <w:jc w:val="left"/>
      </w:pPr>
      <w:r>
        <w:rPr>
          <w:rFonts w:ascii="Symbol" w:hAnsi="Symbol"/>
        </w:rPr>
        <w:t>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BC019D" w:rsidRDefault="006E1FCB">
      <w:pPr>
        <w:pStyle w:val="a3"/>
        <w:spacing w:before="2" w:line="237" w:lineRule="auto"/>
        <w:jc w:val="left"/>
      </w:pPr>
      <w:r>
        <w:rPr>
          <w:rFonts w:ascii="Symbol" w:hAnsi="Symbol"/>
        </w:rPr>
        <w:t></w:t>
      </w:r>
      <w:r>
        <w:t>участие и победу в предметных олимпиадах, НПК, творчески</w:t>
      </w:r>
      <w:r>
        <w:t xml:space="preserve">х конкурсах и спортивных </w:t>
      </w:r>
      <w:r>
        <w:rPr>
          <w:spacing w:val="-2"/>
        </w:rPr>
        <w:t>состязаниях;</w:t>
      </w:r>
    </w:p>
    <w:p w:rsidR="00BC019D" w:rsidRDefault="006E1FCB">
      <w:pPr>
        <w:pStyle w:val="a3"/>
        <w:spacing w:before="2" w:line="294" w:lineRule="exact"/>
        <w:ind w:left="821" w:firstLine="0"/>
        <w:jc w:val="left"/>
      </w:pPr>
      <w:r>
        <w:rPr>
          <w:rFonts w:ascii="Symbol" w:hAnsi="Symbol"/>
        </w:rPr>
        <w:t></w:t>
      </w:r>
      <w:r>
        <w:t>общественно-полезную</w:t>
      </w:r>
      <w:r>
        <w:rPr>
          <w:spacing w:val="-2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добровольный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благо</w:t>
      </w:r>
      <w:r>
        <w:rPr>
          <w:spacing w:val="2"/>
        </w:rPr>
        <w:t xml:space="preserve"> </w:t>
      </w:r>
      <w:r>
        <w:rPr>
          <w:spacing w:val="-2"/>
        </w:rPr>
        <w:t>Учреждения;</w:t>
      </w:r>
    </w:p>
    <w:p w:rsidR="00BC019D" w:rsidRDefault="006E1FCB">
      <w:pPr>
        <w:pStyle w:val="a3"/>
        <w:spacing w:line="292" w:lineRule="exact"/>
        <w:ind w:left="821" w:firstLine="0"/>
        <w:jc w:val="left"/>
      </w:pPr>
      <w:r>
        <w:rPr>
          <w:rFonts w:ascii="Symbol" w:hAnsi="Symbol"/>
        </w:rPr>
        <w:t></w:t>
      </w:r>
      <w:r>
        <w:t>благородные</w:t>
      </w:r>
      <w:r>
        <w:rPr>
          <w:spacing w:val="10"/>
        </w:rPr>
        <w:t xml:space="preserve"> </w:t>
      </w:r>
      <w:r>
        <w:rPr>
          <w:spacing w:val="-2"/>
        </w:rPr>
        <w:t>поступки.</w:t>
      </w:r>
    </w:p>
    <w:p w:rsidR="00BC019D" w:rsidRDefault="006E1FCB">
      <w:pPr>
        <w:pStyle w:val="a4"/>
        <w:numPr>
          <w:ilvl w:val="2"/>
          <w:numId w:val="5"/>
        </w:numPr>
        <w:tabs>
          <w:tab w:val="left" w:pos="1422"/>
        </w:tabs>
        <w:spacing w:line="274" w:lineRule="exact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поощрений: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107"/>
        </w:tabs>
        <w:spacing w:before="2"/>
        <w:ind w:left="1106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благодарности;</w:t>
      </w:r>
    </w:p>
    <w:p w:rsidR="00BC019D" w:rsidRDefault="00BC019D">
      <w:pPr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4"/>
        <w:numPr>
          <w:ilvl w:val="1"/>
          <w:numId w:val="11"/>
        </w:numPr>
        <w:tabs>
          <w:tab w:val="left" w:pos="1107"/>
        </w:tabs>
        <w:spacing w:before="72" w:line="293" w:lineRule="exact"/>
        <w:ind w:left="1106"/>
        <w:rPr>
          <w:sz w:val="24"/>
        </w:rPr>
      </w:pPr>
      <w:r>
        <w:rPr>
          <w:sz w:val="24"/>
        </w:rPr>
        <w:lastRenderedPageBreak/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грамотой;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107"/>
        </w:tabs>
        <w:ind w:right="112" w:firstLine="708"/>
        <w:rPr>
          <w:sz w:val="24"/>
        </w:rPr>
      </w:pPr>
      <w:r>
        <w:rPr>
          <w:sz w:val="24"/>
        </w:rPr>
        <w:t>направление благодарственного письма родителям (законным представителям) несовершеннолетних учащегося.</w:t>
      </w:r>
    </w:p>
    <w:p w:rsidR="00BC019D" w:rsidRDefault="006E1FCB">
      <w:pPr>
        <w:pStyle w:val="a4"/>
        <w:numPr>
          <w:ilvl w:val="2"/>
          <w:numId w:val="5"/>
        </w:numPr>
        <w:tabs>
          <w:tab w:val="left" w:pos="1551"/>
        </w:tabs>
        <w:ind w:left="113" w:right="104" w:firstLine="708"/>
        <w:jc w:val="both"/>
        <w:rPr>
          <w:sz w:val="24"/>
        </w:rPr>
      </w:pPr>
      <w:r>
        <w:rPr>
          <w:sz w:val="24"/>
        </w:rPr>
        <w:t xml:space="preserve">Поощрения применяются директором Учреждения, Педагогическим советом, классным руководителям, совета старшеклассников, а также в соответствии с </w:t>
      </w:r>
      <w:r>
        <w:rPr>
          <w:sz w:val="24"/>
        </w:rPr>
        <w:t>положениями о проводимых в Учреждении конкурсах и соревнованиях и объявляются в приказе.</w:t>
      </w:r>
    </w:p>
    <w:p w:rsidR="00BC019D" w:rsidRDefault="006E1FCB">
      <w:pPr>
        <w:pStyle w:val="a4"/>
        <w:numPr>
          <w:ilvl w:val="2"/>
          <w:numId w:val="5"/>
        </w:numPr>
        <w:tabs>
          <w:tab w:val="left" w:pos="1549"/>
        </w:tabs>
        <w:ind w:left="113" w:right="102" w:firstLine="708"/>
        <w:jc w:val="both"/>
        <w:rPr>
          <w:sz w:val="24"/>
        </w:rPr>
      </w:pPr>
      <w:r>
        <w:rPr>
          <w:sz w:val="24"/>
        </w:rPr>
        <w:t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</w:t>
      </w:r>
      <w:r>
        <w:rPr>
          <w:sz w:val="24"/>
        </w:rPr>
        <w:t>аемости "отлично" по всем учебным предметам, изучавшимся в соответствии с учебным планом, администрация Учреждения одновременно с выдачей соответствующего документа об образовании вручает медаль "За особые успехи в учении", образец, описание и порядок выда</w:t>
      </w:r>
      <w:r>
        <w:rPr>
          <w:sz w:val="24"/>
        </w:rPr>
        <w:t>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019D" w:rsidRDefault="006E1FCB">
      <w:pPr>
        <w:pStyle w:val="a4"/>
        <w:numPr>
          <w:ilvl w:val="1"/>
          <w:numId w:val="4"/>
        </w:numPr>
        <w:tabs>
          <w:tab w:val="left" w:pos="1486"/>
        </w:tabs>
        <w:ind w:right="104" w:firstLine="708"/>
        <w:jc w:val="both"/>
        <w:rPr>
          <w:sz w:val="24"/>
        </w:rPr>
      </w:pPr>
      <w:r>
        <w:rPr>
          <w:sz w:val="24"/>
        </w:rPr>
        <w:t>Основания и принципы привлечения обучающихся к дисциплинарной ответ</w:t>
      </w:r>
      <w:r>
        <w:rPr>
          <w:sz w:val="24"/>
        </w:rPr>
        <w:t>ственности. Меры дисциплинарного взыскания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65"/>
        </w:tabs>
        <w:ind w:right="107" w:firstLine="708"/>
        <w:jc w:val="both"/>
        <w:rPr>
          <w:sz w:val="24"/>
        </w:rPr>
      </w:pPr>
      <w:r>
        <w:rPr>
          <w:sz w:val="24"/>
        </w:rPr>
        <w:t>Меры дисциплинарного взыскания применяются за неисполнение или нарушение Устава, правил внутреннего распорядка обучающихся и иных локальных нормативных актов по вопросам организации и осуществления образовательной</w:t>
      </w:r>
      <w:r>
        <w:rPr>
          <w:sz w:val="24"/>
        </w:rPr>
        <w:t xml:space="preserve"> деятельности.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74"/>
        </w:tabs>
        <w:ind w:right="111" w:firstLine="708"/>
        <w:jc w:val="both"/>
        <w:rPr>
          <w:sz w:val="24"/>
        </w:rPr>
      </w:pPr>
      <w:r>
        <w:rPr>
          <w:sz w:val="24"/>
        </w:rPr>
        <w:t>За совершение дисциплинарного проступка к учащемуся могут быть применены следующие меры дисциплинарного взыскания: замечание; выговор; отчисление из Учреждения.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601"/>
        </w:tabs>
        <w:ind w:right="105" w:firstLine="708"/>
        <w:jc w:val="both"/>
        <w:rPr>
          <w:sz w:val="24"/>
        </w:rPr>
      </w:pPr>
      <w:r>
        <w:rPr>
          <w:sz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</w:t>
      </w:r>
      <w:r>
        <w:rPr>
          <w:sz w:val="24"/>
        </w:rPr>
        <w:t>сти).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72"/>
        </w:tabs>
        <w:ind w:right="102" w:firstLine="708"/>
        <w:jc w:val="both"/>
        <w:rPr>
          <w:sz w:val="24"/>
        </w:rPr>
      </w:pPr>
      <w:r>
        <w:rPr>
          <w:sz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по уходу за ребенком.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22"/>
        </w:tabs>
        <w:ind w:left="1421" w:hanging="60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ответственности </w:t>
      </w:r>
      <w:r>
        <w:rPr>
          <w:spacing w:val="-2"/>
          <w:sz w:val="24"/>
        </w:rPr>
        <w:t>обучающихся: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105"/>
        </w:tabs>
        <w:ind w:right="113" w:firstLine="708"/>
        <w:rPr>
          <w:sz w:val="24"/>
        </w:rPr>
      </w:pPr>
      <w:r>
        <w:rPr>
          <w:sz w:val="24"/>
        </w:rPr>
        <w:t xml:space="preserve">неотвратимость </w:t>
      </w:r>
      <w:r>
        <w:rPr>
          <w:sz w:val="24"/>
        </w:rPr>
        <w:t>дисциплинарного взыскания (ни один дисциплинарный проступок учащегося не должен быть оставлен без внимания и рассмотрения);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028"/>
        </w:tabs>
        <w:spacing w:before="4" w:line="237" w:lineRule="auto"/>
        <w:ind w:right="116" w:firstLine="708"/>
        <w:rPr>
          <w:sz w:val="24"/>
        </w:rPr>
      </w:pPr>
      <w:r>
        <w:rPr>
          <w:sz w:val="24"/>
        </w:rPr>
        <w:t>презумпция невиновности (неустранимые сомнения в виновности учащегося толкуются в его пользу);</w:t>
      </w:r>
    </w:p>
    <w:p w:rsidR="00BC019D" w:rsidRDefault="006E1FCB">
      <w:pPr>
        <w:pStyle w:val="a4"/>
        <w:numPr>
          <w:ilvl w:val="1"/>
          <w:numId w:val="11"/>
        </w:numPr>
        <w:tabs>
          <w:tab w:val="left" w:pos="1052"/>
        </w:tabs>
        <w:spacing w:before="2"/>
        <w:ind w:right="114" w:firstLine="708"/>
        <w:rPr>
          <w:sz w:val="24"/>
        </w:rPr>
      </w:pPr>
      <w:r>
        <w:rPr>
          <w:sz w:val="24"/>
        </w:rPr>
        <w:t>виновность (ответственность наступает</w:t>
      </w:r>
      <w:r>
        <w:rPr>
          <w:sz w:val="24"/>
        </w:rPr>
        <w:t xml:space="preserve"> за дисциплинарные проступки и наступившие последствия, в отношении которых установлена вина обучающегося).</w:t>
      </w:r>
    </w:p>
    <w:p w:rsidR="00BC019D" w:rsidRDefault="006E1FCB">
      <w:pPr>
        <w:pStyle w:val="a3"/>
        <w:ind w:right="113"/>
      </w:pPr>
      <w:r>
        <w:t>За каждый дисциплинарный проступок может быть применена одна мера дисциплинарного взыскания.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45"/>
        </w:tabs>
        <w:ind w:right="103" w:firstLine="708"/>
        <w:jc w:val="both"/>
        <w:rPr>
          <w:sz w:val="24"/>
        </w:rPr>
      </w:pPr>
      <w:r>
        <w:rPr>
          <w:sz w:val="24"/>
        </w:rPr>
        <w:t xml:space="preserve">Привлечение учащегося к дисциплинарной ответственности </w:t>
      </w:r>
      <w:r>
        <w:rPr>
          <w:sz w:val="24"/>
        </w:rPr>
        <w:t>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BC019D" w:rsidRDefault="006E1FCB">
      <w:pPr>
        <w:pStyle w:val="a3"/>
        <w:ind w:right="115"/>
      </w:pPr>
      <w:r>
        <w:t>7.2.7 Высказанное учащемуся в устной форме предупреждение, замечание или указание</w:t>
      </w:r>
      <w:r>
        <w:rPr>
          <w:spacing w:val="40"/>
        </w:rPr>
        <w:t xml:space="preserve"> </w:t>
      </w:r>
      <w:r>
        <w:t>на недопущение впредь дисциплинарных проступков не является дисциплинарным взысканием.</w:t>
      </w:r>
    </w:p>
    <w:p w:rsidR="00BC019D" w:rsidRDefault="006E1FCB">
      <w:pPr>
        <w:pStyle w:val="a4"/>
        <w:numPr>
          <w:ilvl w:val="2"/>
          <w:numId w:val="3"/>
        </w:numPr>
        <w:tabs>
          <w:tab w:val="left" w:pos="1431"/>
        </w:tabs>
        <w:ind w:right="108" w:firstLine="708"/>
        <w:jc w:val="both"/>
        <w:rPr>
          <w:sz w:val="24"/>
        </w:rPr>
      </w:pPr>
      <w:r>
        <w:rPr>
          <w:sz w:val="24"/>
        </w:rPr>
        <w:t>Применение 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 не освобождает учащегося, совершившего дисциплинарный проступок, от иной ответственности в соответствии с законодательством РФ.</w:t>
      </w:r>
    </w:p>
    <w:p w:rsidR="00BC019D" w:rsidRDefault="006E1FCB">
      <w:pPr>
        <w:pStyle w:val="a4"/>
        <w:numPr>
          <w:ilvl w:val="2"/>
          <w:numId w:val="3"/>
        </w:numPr>
        <w:tabs>
          <w:tab w:val="left" w:pos="1539"/>
        </w:tabs>
        <w:ind w:right="113" w:firstLine="708"/>
        <w:jc w:val="both"/>
        <w:rPr>
          <w:sz w:val="24"/>
        </w:rPr>
      </w:pPr>
      <w:r>
        <w:rPr>
          <w:sz w:val="24"/>
        </w:rPr>
        <w:t>Причиненный в результате дисциплинарного проступка вред возмещается в соответствии с Гражданским кодексом РФ.</w:t>
      </w:r>
    </w:p>
    <w:p w:rsidR="00BC019D" w:rsidRDefault="006E1FCB">
      <w:pPr>
        <w:pStyle w:val="a4"/>
        <w:numPr>
          <w:ilvl w:val="2"/>
          <w:numId w:val="3"/>
        </w:numPr>
        <w:tabs>
          <w:tab w:val="left" w:pos="1827"/>
        </w:tabs>
        <w:ind w:right="106" w:firstLine="708"/>
        <w:jc w:val="both"/>
        <w:rPr>
          <w:sz w:val="24"/>
        </w:rPr>
      </w:pPr>
      <w:r>
        <w:rPr>
          <w:sz w:val="24"/>
        </w:rPr>
        <w:t>Отчисление несовершеннолетнего обучающегося как крайняя мера дисциплинарного взыскания применяется к обучающимся, достигшим возраста пятнадцати ле</w:t>
      </w:r>
      <w:r>
        <w:rPr>
          <w:sz w:val="24"/>
        </w:rPr>
        <w:t>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Учреждении ок</w:t>
      </w:r>
      <w:r>
        <w:rPr>
          <w:sz w:val="24"/>
        </w:rPr>
        <w:t>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4"/>
        <w:numPr>
          <w:ilvl w:val="2"/>
          <w:numId w:val="3"/>
        </w:numPr>
        <w:tabs>
          <w:tab w:val="left" w:pos="1544"/>
        </w:tabs>
        <w:spacing w:before="70"/>
        <w:ind w:right="110" w:firstLine="708"/>
        <w:jc w:val="both"/>
        <w:rPr>
          <w:sz w:val="24"/>
        </w:rPr>
      </w:pPr>
      <w:r>
        <w:rPr>
          <w:sz w:val="24"/>
        </w:rPr>
        <w:lastRenderedPageBreak/>
        <w:t>Отчисление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взыскания не применяется, </w:t>
      </w:r>
      <w:r>
        <w:rPr>
          <w:sz w:val="24"/>
        </w:rPr>
        <w:t>если сроки ранее примененных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BC019D" w:rsidRDefault="006E1FCB">
      <w:pPr>
        <w:pStyle w:val="a4"/>
        <w:numPr>
          <w:ilvl w:val="2"/>
          <w:numId w:val="3"/>
        </w:numPr>
        <w:tabs>
          <w:tab w:val="left" w:pos="1613"/>
        </w:tabs>
        <w:spacing w:before="1"/>
        <w:ind w:right="102" w:firstLine="708"/>
        <w:jc w:val="both"/>
        <w:rPr>
          <w:sz w:val="24"/>
        </w:rPr>
      </w:pPr>
      <w:r>
        <w:rPr>
          <w:sz w:val="24"/>
        </w:rPr>
        <w:t>Решение об отчислении несовершеннолетнего учащегося, достигшего возраста пятнадцати лет и не получившего ос</w:t>
      </w:r>
      <w:r>
        <w:rPr>
          <w:sz w:val="24"/>
        </w:rPr>
        <w:t>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отчислении обучающихся</w:t>
      </w:r>
    </w:p>
    <w:p w:rsidR="00BC019D" w:rsidRDefault="006E1FCB">
      <w:pPr>
        <w:pStyle w:val="a4"/>
        <w:numPr>
          <w:ilvl w:val="0"/>
          <w:numId w:val="2"/>
        </w:numPr>
        <w:tabs>
          <w:tab w:val="left" w:pos="301"/>
        </w:tabs>
        <w:ind w:right="111" w:firstLine="0"/>
        <w:rPr>
          <w:sz w:val="24"/>
        </w:rPr>
      </w:pPr>
      <w:r>
        <w:rPr>
          <w:sz w:val="24"/>
        </w:rPr>
        <w:t>детей-сирот, детей, ост</w:t>
      </w:r>
      <w:r>
        <w:rPr>
          <w:sz w:val="24"/>
        </w:rPr>
        <w:t>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C019D" w:rsidRDefault="006E1FCB">
      <w:pPr>
        <w:pStyle w:val="a4"/>
        <w:numPr>
          <w:ilvl w:val="2"/>
          <w:numId w:val="3"/>
        </w:numPr>
        <w:tabs>
          <w:tab w:val="left" w:pos="1549"/>
        </w:tabs>
        <w:ind w:right="110" w:firstLine="708"/>
        <w:jc w:val="both"/>
        <w:rPr>
          <w:sz w:val="24"/>
        </w:rPr>
      </w:pPr>
      <w:r>
        <w:rPr>
          <w:sz w:val="24"/>
        </w:rPr>
        <w:t>Об отчислении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 учащегося в качестве меры дисциплинарного взыскания Учреждение информирует орга</w:t>
      </w:r>
      <w:r>
        <w:rPr>
          <w:sz w:val="24"/>
        </w:rPr>
        <w:t>н местного самоуправления, осуществляющий управление в сфере образования.</w:t>
      </w:r>
    </w:p>
    <w:p w:rsidR="00BC019D" w:rsidRDefault="006E1FCB">
      <w:pPr>
        <w:pStyle w:val="a4"/>
        <w:numPr>
          <w:ilvl w:val="2"/>
          <w:numId w:val="3"/>
        </w:numPr>
        <w:tabs>
          <w:tab w:val="left" w:pos="1726"/>
        </w:tabs>
        <w:ind w:right="106" w:firstLine="708"/>
        <w:jc w:val="both"/>
        <w:rPr>
          <w:sz w:val="24"/>
        </w:rPr>
      </w:pPr>
      <w:r>
        <w:rPr>
          <w:sz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</w:t>
      </w:r>
      <w:r>
        <w:rPr>
          <w:sz w:val="24"/>
        </w:rPr>
        <w:t>олетним общего образования.</w:t>
      </w:r>
    </w:p>
    <w:p w:rsidR="00BC019D" w:rsidRDefault="006E1FCB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ответственности.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58"/>
        </w:tabs>
        <w:ind w:right="111" w:firstLine="708"/>
        <w:jc w:val="both"/>
        <w:rPr>
          <w:sz w:val="24"/>
        </w:rPr>
      </w:pPr>
      <w:r>
        <w:rPr>
          <w:sz w:val="24"/>
        </w:rPr>
        <w:t>Привлечение к дисциплинарной ответственности осуществляется только на основании выявленного дисциплинарного проступка.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77"/>
        </w:tabs>
        <w:ind w:right="110" w:firstLine="708"/>
        <w:jc w:val="both"/>
        <w:rPr>
          <w:sz w:val="24"/>
        </w:rPr>
      </w:pPr>
      <w:r>
        <w:rPr>
          <w:sz w:val="24"/>
        </w:rPr>
        <w:t>Выявление дисциплинарного проступка осущест</w:t>
      </w:r>
      <w:r>
        <w:rPr>
          <w:sz w:val="24"/>
        </w:rPr>
        <w:t>вляется административными работниками Учреждения.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22"/>
        </w:tabs>
        <w:spacing w:before="1"/>
        <w:ind w:left="1421" w:hanging="601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BC019D" w:rsidRDefault="006E1FCB">
      <w:pPr>
        <w:pStyle w:val="a4"/>
        <w:numPr>
          <w:ilvl w:val="1"/>
          <w:numId w:val="2"/>
        </w:numPr>
        <w:tabs>
          <w:tab w:val="left" w:pos="1143"/>
        </w:tabs>
        <w:spacing w:before="2"/>
        <w:ind w:right="111" w:firstLine="708"/>
        <w:rPr>
          <w:sz w:val="24"/>
        </w:rPr>
      </w:pPr>
      <w:r>
        <w:rPr>
          <w:sz w:val="24"/>
        </w:rPr>
        <w:t>жалоба (сообщение, заявление), поданная директору Учреждения от участника образовательного процесса или иных лиц;</w:t>
      </w:r>
    </w:p>
    <w:p w:rsidR="00BC019D" w:rsidRDefault="006E1FCB">
      <w:pPr>
        <w:pStyle w:val="a4"/>
        <w:numPr>
          <w:ilvl w:val="1"/>
          <w:numId w:val="2"/>
        </w:numPr>
        <w:tabs>
          <w:tab w:val="left" w:pos="1014"/>
        </w:tabs>
        <w:spacing w:before="1" w:line="292" w:lineRule="exact"/>
        <w:ind w:left="1013" w:hanging="193"/>
        <w:rPr>
          <w:sz w:val="24"/>
        </w:rPr>
      </w:pP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(сообщение)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проступок.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84"/>
        </w:tabs>
        <w:ind w:right="103" w:firstLine="708"/>
        <w:jc w:val="both"/>
        <w:rPr>
          <w:sz w:val="24"/>
        </w:rPr>
      </w:pPr>
      <w:r>
        <w:rPr>
          <w:sz w:val="24"/>
        </w:rPr>
        <w:t>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BC019D" w:rsidRDefault="006E1FCB">
      <w:pPr>
        <w:pStyle w:val="a4"/>
        <w:numPr>
          <w:ilvl w:val="1"/>
          <w:numId w:val="2"/>
        </w:numPr>
        <w:tabs>
          <w:tab w:val="left" w:pos="1014"/>
        </w:tabs>
        <w:spacing w:before="1"/>
        <w:ind w:left="1013" w:hanging="193"/>
        <w:rPr>
          <w:sz w:val="24"/>
        </w:rPr>
      </w:pPr>
      <w:r>
        <w:rPr>
          <w:sz w:val="24"/>
        </w:rPr>
        <w:t>фамилии,</w:t>
      </w:r>
      <w:r>
        <w:rPr>
          <w:spacing w:val="-8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5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2"/>
          <w:sz w:val="24"/>
        </w:rPr>
        <w:t xml:space="preserve"> заявление);</w:t>
      </w:r>
    </w:p>
    <w:p w:rsidR="00BC019D" w:rsidRDefault="006E1FCB">
      <w:pPr>
        <w:pStyle w:val="a4"/>
        <w:numPr>
          <w:ilvl w:val="1"/>
          <w:numId w:val="2"/>
        </w:numPr>
        <w:tabs>
          <w:tab w:val="left" w:pos="1086"/>
        </w:tabs>
        <w:spacing w:before="1"/>
        <w:ind w:left="1085" w:hanging="265"/>
        <w:rPr>
          <w:sz w:val="24"/>
        </w:rPr>
      </w:pPr>
      <w:r>
        <w:rPr>
          <w:sz w:val="24"/>
        </w:rPr>
        <w:t>фамилии,</w:t>
      </w:r>
      <w:r>
        <w:rPr>
          <w:spacing w:val="64"/>
          <w:sz w:val="24"/>
        </w:rPr>
        <w:t xml:space="preserve"> </w:t>
      </w:r>
      <w:r>
        <w:rPr>
          <w:sz w:val="24"/>
        </w:rPr>
        <w:t>имени,</w:t>
      </w:r>
      <w:r>
        <w:rPr>
          <w:spacing w:val="66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73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68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66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67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7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BC019D" w:rsidRDefault="00BC019D">
      <w:pPr>
        <w:jc w:val="both"/>
        <w:rPr>
          <w:sz w:val="24"/>
        </w:rPr>
        <w:sectPr w:rsidR="00BC019D"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3"/>
        <w:spacing w:line="273" w:lineRule="exact"/>
        <w:ind w:firstLine="0"/>
        <w:jc w:val="left"/>
      </w:pPr>
      <w:r>
        <w:rPr>
          <w:spacing w:val="-2"/>
        </w:rPr>
        <w:lastRenderedPageBreak/>
        <w:t>(или);</w:t>
      </w:r>
    </w:p>
    <w:p w:rsidR="00BC019D" w:rsidRDefault="006E1FCB">
      <w:pPr>
        <w:spacing w:before="10"/>
        <w:rPr>
          <w:sz w:val="23"/>
        </w:rPr>
      </w:pPr>
      <w:r>
        <w:br w:type="column"/>
      </w:r>
    </w:p>
    <w:p w:rsidR="00BC019D" w:rsidRDefault="006E1FCB">
      <w:pPr>
        <w:pStyle w:val="a4"/>
        <w:numPr>
          <w:ilvl w:val="0"/>
          <w:numId w:val="1"/>
        </w:numPr>
        <w:tabs>
          <w:tab w:val="left" w:pos="256"/>
        </w:tabs>
        <w:spacing w:line="294" w:lineRule="exact"/>
        <w:ind w:hanging="193"/>
        <w:jc w:val="left"/>
        <w:rPr>
          <w:sz w:val="24"/>
        </w:rPr>
      </w:pPr>
      <w:r>
        <w:rPr>
          <w:sz w:val="24"/>
        </w:rPr>
        <w:t>деяния,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проступка.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798"/>
        </w:tabs>
        <w:spacing w:line="276" w:lineRule="exact"/>
        <w:ind w:left="797" w:hanging="735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 </w:t>
      </w:r>
      <w:r>
        <w:rPr>
          <w:sz w:val="24"/>
        </w:rPr>
        <w:t>выявлении</w:t>
      </w:r>
      <w:r>
        <w:rPr>
          <w:spacing w:val="35"/>
          <w:sz w:val="24"/>
        </w:rPr>
        <w:t xml:space="preserve">  </w:t>
      </w:r>
      <w:r>
        <w:rPr>
          <w:sz w:val="24"/>
        </w:rPr>
        <w:t>совершенного</w:t>
      </w:r>
      <w:r>
        <w:rPr>
          <w:spacing w:val="36"/>
          <w:sz w:val="24"/>
        </w:rPr>
        <w:t xml:space="preserve">  </w:t>
      </w:r>
      <w:r>
        <w:rPr>
          <w:sz w:val="24"/>
        </w:rPr>
        <w:t>дисциплинарного</w:t>
      </w:r>
      <w:r>
        <w:rPr>
          <w:spacing w:val="35"/>
          <w:sz w:val="24"/>
        </w:rPr>
        <w:t xml:space="preserve">  </w:t>
      </w:r>
      <w:r>
        <w:rPr>
          <w:sz w:val="24"/>
        </w:rPr>
        <w:t>проступка</w:t>
      </w:r>
      <w:r>
        <w:rPr>
          <w:spacing w:val="35"/>
          <w:sz w:val="24"/>
        </w:rPr>
        <w:t xml:space="preserve">  </w:t>
      </w:r>
      <w:r>
        <w:rPr>
          <w:sz w:val="24"/>
        </w:rPr>
        <w:t>и</w:t>
      </w:r>
      <w:r>
        <w:rPr>
          <w:spacing w:val="35"/>
          <w:sz w:val="24"/>
        </w:rPr>
        <w:t xml:space="preserve">  </w:t>
      </w:r>
      <w:r>
        <w:rPr>
          <w:sz w:val="24"/>
        </w:rPr>
        <w:t>выборе</w:t>
      </w:r>
      <w:r>
        <w:rPr>
          <w:spacing w:val="35"/>
          <w:sz w:val="24"/>
        </w:rPr>
        <w:t xml:space="preserve">  </w:t>
      </w:r>
      <w:r>
        <w:rPr>
          <w:spacing w:val="-4"/>
          <w:sz w:val="24"/>
        </w:rPr>
        <w:t>меры</w:t>
      </w:r>
    </w:p>
    <w:p w:rsidR="00BC019D" w:rsidRDefault="00BC019D">
      <w:pPr>
        <w:spacing w:line="276" w:lineRule="exact"/>
        <w:rPr>
          <w:sz w:val="24"/>
        </w:rPr>
        <w:sectPr w:rsidR="00BC019D">
          <w:type w:val="continuous"/>
          <w:pgSz w:w="11910" w:h="16840"/>
          <w:pgMar w:top="880" w:right="600" w:bottom="280" w:left="1020" w:header="720" w:footer="720" w:gutter="0"/>
          <w:cols w:num="2" w:space="720" w:equalWidth="0">
            <w:col w:w="719" w:space="40"/>
            <w:col w:w="9531"/>
          </w:cols>
        </w:sectPr>
      </w:pPr>
    </w:p>
    <w:p w:rsidR="00BC019D" w:rsidRDefault="006E1FCB">
      <w:pPr>
        <w:pStyle w:val="a3"/>
        <w:ind w:firstLine="0"/>
        <w:jc w:val="left"/>
      </w:pPr>
      <w:r>
        <w:lastRenderedPageBreak/>
        <w:t>дисциплинарного</w:t>
      </w:r>
      <w:r>
        <w:rPr>
          <w:spacing w:val="-7"/>
        </w:rPr>
        <w:t xml:space="preserve"> </w:t>
      </w:r>
      <w:r>
        <w:t>взыскания</w:t>
      </w:r>
      <w:r>
        <w:rPr>
          <w:spacing w:val="-4"/>
        </w:rPr>
        <w:t xml:space="preserve"> </w:t>
      </w:r>
      <w:r>
        <w:t>выясняются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обстоятельства: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14"/>
        </w:tabs>
        <w:spacing w:before="2" w:line="293" w:lineRule="exact"/>
        <w:ind w:left="1013" w:hanging="193"/>
        <w:jc w:val="left"/>
        <w:rPr>
          <w:sz w:val="24"/>
        </w:rPr>
      </w:pPr>
      <w:r>
        <w:rPr>
          <w:sz w:val="24"/>
        </w:rPr>
        <w:t>действительно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имел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4"/>
          <w:sz w:val="24"/>
        </w:rPr>
        <w:t xml:space="preserve"> </w:t>
      </w:r>
      <w:r>
        <w:rPr>
          <w:sz w:val="24"/>
        </w:rPr>
        <w:t>(факт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проступка);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30"/>
        </w:tabs>
        <w:ind w:right="114" w:firstLine="708"/>
        <w:jc w:val="left"/>
        <w:rPr>
          <w:sz w:val="24"/>
        </w:rPr>
      </w:pPr>
      <w:r>
        <w:rPr>
          <w:sz w:val="24"/>
        </w:rPr>
        <w:t>где, когда, при каких обстоятельствах и с какой ц</w:t>
      </w:r>
      <w:r>
        <w:rPr>
          <w:sz w:val="24"/>
        </w:rPr>
        <w:t xml:space="preserve">елью он был совершен (место, время, </w:t>
      </w:r>
      <w:r>
        <w:rPr>
          <w:spacing w:val="-2"/>
          <w:sz w:val="24"/>
        </w:rPr>
        <w:t>способ);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14"/>
        </w:tabs>
        <w:spacing w:before="1" w:line="293" w:lineRule="exact"/>
        <w:ind w:left="1013" w:hanging="193"/>
        <w:jc w:val="left"/>
        <w:rPr>
          <w:sz w:val="24"/>
        </w:rPr>
      </w:pPr>
      <w:r>
        <w:rPr>
          <w:sz w:val="24"/>
        </w:rPr>
        <w:t>тяжесть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проступка;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30"/>
        </w:tabs>
        <w:ind w:right="107" w:firstLine="708"/>
        <w:jc w:val="left"/>
        <w:rPr>
          <w:sz w:val="24"/>
        </w:rPr>
      </w:pPr>
      <w:r>
        <w:rPr>
          <w:sz w:val="24"/>
        </w:rPr>
        <w:t>виновность в действии (бездействии) конкретных обучающихся, форму и степень вины каждого учащегося при совершении проступка несколькими лицами;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14"/>
        </w:tabs>
        <w:spacing w:before="1" w:line="293" w:lineRule="exact"/>
        <w:ind w:left="1013" w:hanging="193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проступка;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14"/>
        </w:tabs>
        <w:spacing w:line="293" w:lineRule="exact"/>
        <w:ind w:left="1013" w:hanging="193"/>
        <w:jc w:val="left"/>
        <w:rPr>
          <w:sz w:val="24"/>
        </w:rPr>
      </w:pPr>
      <w:r>
        <w:rPr>
          <w:sz w:val="24"/>
        </w:rPr>
        <w:t>обстоятельства,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отягчающие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учащегося;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14"/>
        </w:tabs>
        <w:spacing w:before="1" w:line="293" w:lineRule="exact"/>
        <w:ind w:left="1013" w:hanging="193"/>
        <w:jc w:val="left"/>
        <w:rPr>
          <w:sz w:val="24"/>
        </w:rPr>
      </w:pPr>
      <w:r>
        <w:rPr>
          <w:sz w:val="24"/>
        </w:rPr>
        <w:t>обстоятельства,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учащегося;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14"/>
        </w:tabs>
        <w:spacing w:line="293" w:lineRule="exact"/>
        <w:ind w:left="1013" w:hanging="193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проступка;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042"/>
        </w:tabs>
        <w:spacing w:before="4" w:line="237" w:lineRule="auto"/>
        <w:ind w:right="105" w:firstLine="708"/>
        <w:jc w:val="left"/>
        <w:rPr>
          <w:sz w:val="24"/>
        </w:rPr>
      </w:pPr>
      <w:r>
        <w:rPr>
          <w:sz w:val="24"/>
        </w:rPr>
        <w:t xml:space="preserve">психофизическое и эмоциональное состояние учащегося вовремя, и после совершения </w:t>
      </w:r>
      <w:r>
        <w:rPr>
          <w:spacing w:val="-2"/>
          <w:sz w:val="24"/>
        </w:rPr>
        <w:t>проступка;</w:t>
      </w:r>
    </w:p>
    <w:p w:rsidR="00BC019D" w:rsidRDefault="006E1FCB">
      <w:pPr>
        <w:pStyle w:val="a4"/>
        <w:numPr>
          <w:ilvl w:val="1"/>
          <w:numId w:val="1"/>
        </w:numPr>
        <w:tabs>
          <w:tab w:val="left" w:pos="1102"/>
        </w:tabs>
        <w:spacing w:before="2"/>
        <w:ind w:right="113" w:firstLine="708"/>
        <w:rPr>
          <w:sz w:val="24"/>
        </w:rPr>
      </w:pPr>
      <w:r>
        <w:rPr>
          <w:sz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17"/>
        </w:tabs>
        <w:ind w:right="107" w:firstLine="708"/>
        <w:jc w:val="both"/>
        <w:rPr>
          <w:sz w:val="24"/>
        </w:rPr>
      </w:pPr>
      <w:r>
        <w:rPr>
          <w:sz w:val="24"/>
        </w:rPr>
        <w:t xml:space="preserve">Доказательствами совершения дисциплинарного проступка являются </w:t>
      </w:r>
      <w:r>
        <w:rPr>
          <w:sz w:val="24"/>
        </w:rPr>
        <w:t>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BC019D" w:rsidRDefault="00BC019D">
      <w:pPr>
        <w:jc w:val="both"/>
        <w:rPr>
          <w:sz w:val="24"/>
        </w:rPr>
        <w:sectPr w:rsidR="00BC019D">
          <w:type w:val="continuous"/>
          <w:pgSz w:w="11910" w:h="16840"/>
          <w:pgMar w:top="880" w:right="600" w:bottom="280" w:left="1020" w:header="720" w:footer="720" w:gutter="0"/>
          <w:cols w:space="720"/>
        </w:sectPr>
      </w:pPr>
    </w:p>
    <w:p w:rsidR="00BC019D" w:rsidRDefault="006E1FCB">
      <w:pPr>
        <w:pStyle w:val="a4"/>
        <w:numPr>
          <w:ilvl w:val="2"/>
          <w:numId w:val="4"/>
        </w:numPr>
        <w:tabs>
          <w:tab w:val="left" w:pos="1426"/>
        </w:tabs>
        <w:spacing w:before="70"/>
        <w:ind w:right="108" w:firstLine="708"/>
        <w:jc w:val="both"/>
        <w:rPr>
          <w:sz w:val="24"/>
        </w:rPr>
      </w:pPr>
      <w:r>
        <w:rPr>
          <w:sz w:val="24"/>
        </w:rPr>
        <w:lastRenderedPageBreak/>
        <w:t>Директор 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 работники,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 общественности и ин</w:t>
      </w:r>
      <w:r>
        <w:rPr>
          <w:sz w:val="24"/>
        </w:rPr>
        <w:t>ые лица не вправе без согласия учащегося или его родителей досматривать и изымать вещи, принадлежащие ему на праве собственности или ином законном основании.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422"/>
        </w:tabs>
        <w:spacing w:before="1"/>
        <w:ind w:right="105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 административного правонарушения, директор Учреждения, педагогический работник уведомляет о случившемся сотрудников правоохранительных органов.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99"/>
        </w:tabs>
        <w:ind w:right="101" w:firstLine="708"/>
        <w:jc w:val="both"/>
        <w:rPr>
          <w:sz w:val="24"/>
        </w:rPr>
      </w:pPr>
      <w:r>
        <w:rPr>
          <w:sz w:val="24"/>
        </w:rPr>
        <w:t>До применения меры дисциплинарного взыскания директор Учреждения запрашивает письменное объяснение от учащег</w:t>
      </w:r>
      <w:r>
        <w:rPr>
          <w:sz w:val="24"/>
        </w:rPr>
        <w:t>ося, представленного к наложению дисциплинарной ответственности. Если по истечении трех учебных дней указанное объяснение обучающимся не представлено, то составляется соответствующий акт. Отказ или уклонение учащегося от предоставления им письменного объяс</w:t>
      </w:r>
      <w:r>
        <w:rPr>
          <w:sz w:val="24"/>
        </w:rPr>
        <w:t>нения не является препятствием для применения меры дисциплинарного взыскания. В том случае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</w:t>
      </w:r>
      <w:r>
        <w:rPr>
          <w:sz w:val="24"/>
        </w:rPr>
        <w:t>ткладываются до его вытрезвления и (или) нормализации психологического состояния.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702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Наложение дисциплинарного взыскания оформляется приказом директора Учреждения, который доводится до учащегося и родителей несовершеннолетнего учащегося под подпись в течение </w:t>
      </w:r>
      <w:r>
        <w:rPr>
          <w:sz w:val="24"/>
        </w:rPr>
        <w:t>трех учебных дней со дня его издания, не считая времени отсутствия учащегося в Учреждении. Отказ учащегося и (или) родителей несовершеннолетнего учащегося ознакомиться с приказом под подпись оформляется соответствующим актом.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73"/>
        </w:tabs>
        <w:spacing w:before="1"/>
        <w:ind w:right="115" w:firstLine="708"/>
        <w:jc w:val="both"/>
        <w:rPr>
          <w:sz w:val="24"/>
        </w:rPr>
      </w:pPr>
      <w:r>
        <w:rPr>
          <w:sz w:val="24"/>
        </w:rPr>
        <w:t>Мера дисциплинарного взыскания</w:t>
      </w:r>
      <w:r>
        <w:rPr>
          <w:sz w:val="24"/>
        </w:rPr>
        <w:t xml:space="preserve">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85"/>
        </w:tabs>
        <w:ind w:right="107" w:firstLine="708"/>
        <w:jc w:val="both"/>
        <w:rPr>
          <w:sz w:val="24"/>
        </w:rPr>
      </w:pPr>
      <w:r>
        <w:rPr>
          <w:sz w:val="24"/>
        </w:rPr>
        <w:t>Дисциплинарное взыскание не может быть применено во время болезни либо в период его отсутствия учащегося в Учреждении по ув</w:t>
      </w:r>
      <w:r>
        <w:rPr>
          <w:sz w:val="24"/>
        </w:rPr>
        <w:t>ажительной причине (нахождение на лечении, на похоронах родственников или близких лиц, форс-мажор).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599"/>
        </w:tabs>
        <w:ind w:right="105" w:firstLine="708"/>
        <w:jc w:val="both"/>
        <w:rPr>
          <w:sz w:val="24"/>
        </w:rPr>
      </w:pPr>
      <w:r>
        <w:rPr>
          <w:sz w:val="24"/>
        </w:rPr>
        <w:t xml:space="preserve">Если в течение одного года со дня применения дисциплинарного взыскания к учащемуся не будет применена новая мера дисциплинарного взыскания, он считается не </w:t>
      </w:r>
      <w:r>
        <w:rPr>
          <w:sz w:val="24"/>
        </w:rPr>
        <w:t>имеющим дисциплинарного взыскания.</w:t>
      </w:r>
    </w:p>
    <w:p w:rsidR="00BC019D" w:rsidRDefault="006E1FCB">
      <w:pPr>
        <w:pStyle w:val="a4"/>
        <w:numPr>
          <w:ilvl w:val="2"/>
          <w:numId w:val="4"/>
        </w:numPr>
        <w:tabs>
          <w:tab w:val="left" w:pos="1741"/>
        </w:tabs>
        <w:ind w:right="106" w:firstLine="708"/>
        <w:jc w:val="both"/>
        <w:rPr>
          <w:sz w:val="24"/>
        </w:rPr>
      </w:pPr>
      <w:r>
        <w:rPr>
          <w:sz w:val="24"/>
        </w:rPr>
        <w:t>Директор Учреждения до истечения года со дня применения меры дисциплинарного взыскания вправе снять ее с учащегося по собственной инициативе, просьбе ПРАВИЛА Внутреннего распорядка обучающихся Учреждения самого учащегося,</w:t>
      </w:r>
      <w:r>
        <w:rPr>
          <w:sz w:val="24"/>
        </w:rPr>
        <w:t xml:space="preserve"> родителей (законных представителей) несовершеннолетнего учащегося, ходатайству Школьной службы примирения, совета старшеклассников.</w:t>
      </w:r>
    </w:p>
    <w:p w:rsidR="00BC019D" w:rsidRDefault="00BC019D">
      <w:pPr>
        <w:pStyle w:val="a3"/>
        <w:spacing w:before="7"/>
        <w:ind w:left="0" w:firstLine="0"/>
        <w:jc w:val="left"/>
      </w:pPr>
    </w:p>
    <w:p w:rsidR="00BC019D" w:rsidRDefault="006E1FCB">
      <w:pPr>
        <w:pStyle w:val="1"/>
        <w:numPr>
          <w:ilvl w:val="0"/>
          <w:numId w:val="7"/>
        </w:numPr>
        <w:tabs>
          <w:tab w:val="left" w:pos="1062"/>
        </w:tabs>
        <w:ind w:hanging="241"/>
      </w:pPr>
      <w:r>
        <w:t>Защита</w:t>
      </w:r>
      <w:r>
        <w:rPr>
          <w:spacing w:val="-2"/>
        </w:rPr>
        <w:t xml:space="preserve"> </w:t>
      </w:r>
      <w:r>
        <w:t xml:space="preserve">прав </w:t>
      </w:r>
      <w:r>
        <w:rPr>
          <w:spacing w:val="-2"/>
        </w:rPr>
        <w:t>обучающихся</w:t>
      </w:r>
    </w:p>
    <w:p w:rsidR="00BC019D" w:rsidRDefault="00BC019D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BC019D" w:rsidRDefault="006E1FCB">
      <w:pPr>
        <w:pStyle w:val="a3"/>
        <w:ind w:right="104"/>
      </w:pPr>
      <w:r>
        <w:t>В целях защиты своих прав обучающиеся и их родители (законные представители) самостоятельно или через своих представителей имеют право:</w:t>
      </w:r>
    </w:p>
    <w:p w:rsidR="00BC019D" w:rsidRDefault="006E1FCB">
      <w:pPr>
        <w:pStyle w:val="a4"/>
        <w:numPr>
          <w:ilvl w:val="1"/>
          <w:numId w:val="7"/>
        </w:numPr>
        <w:tabs>
          <w:tab w:val="left" w:pos="1242"/>
        </w:tabs>
        <w:spacing w:before="1"/>
        <w:ind w:right="104" w:firstLine="708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взысканий; такие обращения подлежат обязательному рассмотрению указанными органами с привлечением обучающихся, р</w:t>
      </w:r>
      <w:r>
        <w:rPr>
          <w:sz w:val="24"/>
        </w:rPr>
        <w:t>одителей (законных представителей) несовершеннолетних обучающихся.</w:t>
      </w:r>
    </w:p>
    <w:p w:rsidR="00BC019D" w:rsidRDefault="006E1FCB">
      <w:pPr>
        <w:pStyle w:val="a4"/>
        <w:numPr>
          <w:ilvl w:val="1"/>
          <w:numId w:val="7"/>
        </w:numPr>
        <w:tabs>
          <w:tab w:val="left" w:pos="1306"/>
        </w:tabs>
        <w:ind w:right="102" w:firstLine="708"/>
        <w:jc w:val="both"/>
        <w:rPr>
          <w:sz w:val="24"/>
        </w:rPr>
      </w:pPr>
      <w:r>
        <w:rPr>
          <w:sz w:val="24"/>
        </w:rPr>
        <w:t>Обращаться в Школьную службу примирения, при возникновении споров между участниками образовательных отношений,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 или об отсутствии конфликта интересов педаго</w:t>
      </w:r>
      <w:r>
        <w:rPr>
          <w:sz w:val="24"/>
        </w:rPr>
        <w:t>гического работника.</w:t>
      </w:r>
    </w:p>
    <w:p w:rsidR="00BC019D" w:rsidRDefault="006E1FCB">
      <w:pPr>
        <w:pStyle w:val="a4"/>
        <w:numPr>
          <w:ilvl w:val="1"/>
          <w:numId w:val="7"/>
        </w:numPr>
        <w:tabs>
          <w:tab w:val="left" w:pos="1350"/>
        </w:tabs>
        <w:ind w:right="108" w:firstLine="708"/>
        <w:jc w:val="both"/>
        <w:rPr>
          <w:sz w:val="24"/>
        </w:rPr>
      </w:pPr>
      <w:r>
        <w:rPr>
          <w:sz w:val="24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sectPr w:rsidR="00BC019D">
      <w:pgSz w:w="11910" w:h="16840"/>
      <w:pgMar w:top="8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6EF"/>
    <w:multiLevelType w:val="hybridMultilevel"/>
    <w:tmpl w:val="E95C20DE"/>
    <w:lvl w:ilvl="0" w:tplc="34A63AC6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D42F7C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F9ACE972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3C14534A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4" w:tplc="96025230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67161E6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90DCAD28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5DD0814E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F536AB2A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1">
    <w:nsid w:val="1BF00B3C"/>
    <w:multiLevelType w:val="multilevel"/>
    <w:tmpl w:val="16A2897A"/>
    <w:lvl w:ilvl="0">
      <w:start w:val="6"/>
      <w:numFmt w:val="decimal"/>
      <w:lvlText w:val="%1"/>
      <w:lvlJc w:val="left"/>
      <w:pPr>
        <w:ind w:left="113" w:hanging="67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3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77"/>
      </w:pPr>
      <w:rPr>
        <w:rFonts w:hint="default"/>
        <w:lang w:val="ru-RU" w:eastAsia="en-US" w:bidi="ar-SA"/>
      </w:rPr>
    </w:lvl>
  </w:abstractNum>
  <w:abstractNum w:abstractNumId="2">
    <w:nsid w:val="1E19536D"/>
    <w:multiLevelType w:val="hybridMultilevel"/>
    <w:tmpl w:val="78F0132E"/>
    <w:lvl w:ilvl="0" w:tplc="4ED0144A">
      <w:numFmt w:val="bullet"/>
      <w:lvlText w:val="–"/>
      <w:lvlJc w:val="left"/>
      <w:pPr>
        <w:ind w:left="11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BA9C82">
      <w:numFmt w:val="bullet"/>
      <w:lvlText w:val=""/>
      <w:lvlJc w:val="left"/>
      <w:pPr>
        <w:ind w:left="113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C4673DE">
      <w:numFmt w:val="bullet"/>
      <w:lvlText w:val="•"/>
      <w:lvlJc w:val="left"/>
      <w:pPr>
        <w:ind w:left="2153" w:hanging="322"/>
      </w:pPr>
      <w:rPr>
        <w:rFonts w:hint="default"/>
        <w:lang w:val="ru-RU" w:eastAsia="en-US" w:bidi="ar-SA"/>
      </w:rPr>
    </w:lvl>
    <w:lvl w:ilvl="3" w:tplc="697AFE90">
      <w:numFmt w:val="bullet"/>
      <w:lvlText w:val="•"/>
      <w:lvlJc w:val="left"/>
      <w:pPr>
        <w:ind w:left="3169" w:hanging="322"/>
      </w:pPr>
      <w:rPr>
        <w:rFonts w:hint="default"/>
        <w:lang w:val="ru-RU" w:eastAsia="en-US" w:bidi="ar-SA"/>
      </w:rPr>
    </w:lvl>
    <w:lvl w:ilvl="4" w:tplc="706AEE56">
      <w:numFmt w:val="bullet"/>
      <w:lvlText w:val="•"/>
      <w:lvlJc w:val="left"/>
      <w:pPr>
        <w:ind w:left="4186" w:hanging="322"/>
      </w:pPr>
      <w:rPr>
        <w:rFonts w:hint="default"/>
        <w:lang w:val="ru-RU" w:eastAsia="en-US" w:bidi="ar-SA"/>
      </w:rPr>
    </w:lvl>
    <w:lvl w:ilvl="5" w:tplc="1DFA61DE">
      <w:numFmt w:val="bullet"/>
      <w:lvlText w:val="•"/>
      <w:lvlJc w:val="left"/>
      <w:pPr>
        <w:ind w:left="5203" w:hanging="322"/>
      </w:pPr>
      <w:rPr>
        <w:rFonts w:hint="default"/>
        <w:lang w:val="ru-RU" w:eastAsia="en-US" w:bidi="ar-SA"/>
      </w:rPr>
    </w:lvl>
    <w:lvl w:ilvl="6" w:tplc="F18AC4C8">
      <w:numFmt w:val="bullet"/>
      <w:lvlText w:val="•"/>
      <w:lvlJc w:val="left"/>
      <w:pPr>
        <w:ind w:left="6219" w:hanging="322"/>
      </w:pPr>
      <w:rPr>
        <w:rFonts w:hint="default"/>
        <w:lang w:val="ru-RU" w:eastAsia="en-US" w:bidi="ar-SA"/>
      </w:rPr>
    </w:lvl>
    <w:lvl w:ilvl="7" w:tplc="E2F2EEF6">
      <w:numFmt w:val="bullet"/>
      <w:lvlText w:val="•"/>
      <w:lvlJc w:val="left"/>
      <w:pPr>
        <w:ind w:left="7236" w:hanging="322"/>
      </w:pPr>
      <w:rPr>
        <w:rFonts w:hint="default"/>
        <w:lang w:val="ru-RU" w:eastAsia="en-US" w:bidi="ar-SA"/>
      </w:rPr>
    </w:lvl>
    <w:lvl w:ilvl="8" w:tplc="E46E031E">
      <w:numFmt w:val="bullet"/>
      <w:lvlText w:val="•"/>
      <w:lvlJc w:val="left"/>
      <w:pPr>
        <w:ind w:left="8253" w:hanging="322"/>
      </w:pPr>
      <w:rPr>
        <w:rFonts w:hint="default"/>
        <w:lang w:val="ru-RU" w:eastAsia="en-US" w:bidi="ar-SA"/>
      </w:rPr>
    </w:lvl>
  </w:abstractNum>
  <w:abstractNum w:abstractNumId="3">
    <w:nsid w:val="29D1625B"/>
    <w:multiLevelType w:val="multilevel"/>
    <w:tmpl w:val="B2202360"/>
    <w:lvl w:ilvl="0">
      <w:start w:val="6"/>
      <w:numFmt w:val="decimal"/>
      <w:lvlText w:val="%1"/>
      <w:lvlJc w:val="left"/>
      <w:pPr>
        <w:ind w:left="113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05"/>
      </w:pPr>
      <w:rPr>
        <w:rFonts w:hint="default"/>
        <w:lang w:val="ru-RU" w:eastAsia="en-US" w:bidi="ar-SA"/>
      </w:rPr>
    </w:lvl>
  </w:abstractNum>
  <w:abstractNum w:abstractNumId="4">
    <w:nsid w:val="29EF76B2"/>
    <w:multiLevelType w:val="multilevel"/>
    <w:tmpl w:val="9D1248BC"/>
    <w:lvl w:ilvl="0">
      <w:start w:val="5"/>
      <w:numFmt w:val="decimal"/>
      <w:lvlText w:val="%1"/>
      <w:lvlJc w:val="left"/>
      <w:pPr>
        <w:ind w:left="113" w:hanging="6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60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03"/>
      </w:pPr>
      <w:rPr>
        <w:rFonts w:hint="default"/>
        <w:lang w:val="ru-RU" w:eastAsia="en-US" w:bidi="ar-SA"/>
      </w:rPr>
    </w:lvl>
  </w:abstractNum>
  <w:abstractNum w:abstractNumId="5">
    <w:nsid w:val="2BEA7A0F"/>
    <w:multiLevelType w:val="multilevel"/>
    <w:tmpl w:val="B332022C"/>
    <w:lvl w:ilvl="0">
      <w:start w:val="7"/>
      <w:numFmt w:val="decimal"/>
      <w:lvlText w:val="%1"/>
      <w:lvlJc w:val="left"/>
      <w:pPr>
        <w:ind w:left="113" w:hanging="6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  <w:lang w:val="ru-RU" w:eastAsia="en-US" w:bidi="ar-SA"/>
      </w:rPr>
    </w:lvl>
  </w:abstractNum>
  <w:abstractNum w:abstractNumId="6">
    <w:nsid w:val="33B72907"/>
    <w:multiLevelType w:val="multilevel"/>
    <w:tmpl w:val="B7AA6702"/>
    <w:lvl w:ilvl="0">
      <w:start w:val="7"/>
      <w:numFmt w:val="decimal"/>
      <w:lvlText w:val="%1"/>
      <w:lvlJc w:val="left"/>
      <w:pPr>
        <w:ind w:left="142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00"/>
      </w:pPr>
      <w:rPr>
        <w:rFonts w:hint="default"/>
        <w:lang w:val="ru-RU" w:eastAsia="en-US" w:bidi="ar-SA"/>
      </w:rPr>
    </w:lvl>
  </w:abstractNum>
  <w:abstractNum w:abstractNumId="7">
    <w:nsid w:val="397A2E22"/>
    <w:multiLevelType w:val="multilevel"/>
    <w:tmpl w:val="10389640"/>
    <w:lvl w:ilvl="0">
      <w:start w:val="6"/>
      <w:numFmt w:val="decimal"/>
      <w:lvlText w:val="%1"/>
      <w:lvlJc w:val="left"/>
      <w:pPr>
        <w:ind w:left="1421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2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00"/>
      </w:pPr>
      <w:rPr>
        <w:rFonts w:hint="default"/>
        <w:lang w:val="ru-RU" w:eastAsia="en-US" w:bidi="ar-SA"/>
      </w:rPr>
    </w:lvl>
  </w:abstractNum>
  <w:abstractNum w:abstractNumId="8">
    <w:nsid w:val="451032BD"/>
    <w:multiLevelType w:val="multilevel"/>
    <w:tmpl w:val="9202BC34"/>
    <w:lvl w:ilvl="0">
      <w:start w:val="6"/>
      <w:numFmt w:val="decimal"/>
      <w:lvlText w:val="%1."/>
      <w:lvlJc w:val="left"/>
      <w:pPr>
        <w:ind w:left="1061" w:hanging="24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9">
    <w:nsid w:val="48244C5B"/>
    <w:multiLevelType w:val="multilevel"/>
    <w:tmpl w:val="C1A0C466"/>
    <w:lvl w:ilvl="0">
      <w:start w:val="5"/>
      <w:numFmt w:val="decimal"/>
      <w:lvlText w:val="%1"/>
      <w:lvlJc w:val="left"/>
      <w:pPr>
        <w:ind w:left="113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25"/>
      </w:pPr>
      <w:rPr>
        <w:rFonts w:hint="default"/>
        <w:lang w:val="ru-RU" w:eastAsia="en-US" w:bidi="ar-SA"/>
      </w:rPr>
    </w:lvl>
  </w:abstractNum>
  <w:abstractNum w:abstractNumId="10">
    <w:nsid w:val="48257230"/>
    <w:multiLevelType w:val="hybridMultilevel"/>
    <w:tmpl w:val="F2DEE798"/>
    <w:lvl w:ilvl="0" w:tplc="56882ED4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D68A12BE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47A62C6C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8B863F4A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5D9C875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F06A920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12280C5A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5DB0BFD4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B156A0A0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11">
    <w:nsid w:val="61A24DE2"/>
    <w:multiLevelType w:val="multilevel"/>
    <w:tmpl w:val="0D2254A4"/>
    <w:lvl w:ilvl="0">
      <w:start w:val="5"/>
      <w:numFmt w:val="decimal"/>
      <w:lvlText w:val="%1"/>
      <w:lvlJc w:val="left"/>
      <w:pPr>
        <w:ind w:left="113" w:hanging="6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  <w:lang w:val="ru-RU" w:eastAsia="en-US" w:bidi="ar-SA"/>
      </w:rPr>
    </w:lvl>
  </w:abstractNum>
  <w:abstractNum w:abstractNumId="12">
    <w:nsid w:val="691B773D"/>
    <w:multiLevelType w:val="hybridMultilevel"/>
    <w:tmpl w:val="87A8E106"/>
    <w:lvl w:ilvl="0" w:tplc="4648A1F0">
      <w:numFmt w:val="bullet"/>
      <w:lvlText w:val=""/>
      <w:lvlJc w:val="left"/>
      <w:pPr>
        <w:ind w:left="833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2A74B8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2E7DA8">
      <w:numFmt w:val="bullet"/>
      <w:lvlText w:val="•"/>
      <w:lvlJc w:val="left"/>
      <w:pPr>
        <w:ind w:left="1889" w:hanging="286"/>
      </w:pPr>
      <w:rPr>
        <w:rFonts w:hint="default"/>
        <w:lang w:val="ru-RU" w:eastAsia="en-US" w:bidi="ar-SA"/>
      </w:rPr>
    </w:lvl>
    <w:lvl w:ilvl="3" w:tplc="03680A6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5A29150">
      <w:numFmt w:val="bullet"/>
      <w:lvlText w:val="•"/>
      <w:lvlJc w:val="left"/>
      <w:pPr>
        <w:ind w:left="3988" w:hanging="286"/>
      </w:pPr>
      <w:rPr>
        <w:rFonts w:hint="default"/>
        <w:lang w:val="ru-RU" w:eastAsia="en-US" w:bidi="ar-SA"/>
      </w:rPr>
    </w:lvl>
    <w:lvl w:ilvl="5" w:tplc="2F6498BA">
      <w:numFmt w:val="bullet"/>
      <w:lvlText w:val="•"/>
      <w:lvlJc w:val="left"/>
      <w:pPr>
        <w:ind w:left="5038" w:hanging="286"/>
      </w:pPr>
      <w:rPr>
        <w:rFonts w:hint="default"/>
        <w:lang w:val="ru-RU" w:eastAsia="en-US" w:bidi="ar-SA"/>
      </w:rPr>
    </w:lvl>
    <w:lvl w:ilvl="6" w:tplc="9DE01CEE">
      <w:numFmt w:val="bullet"/>
      <w:lvlText w:val="•"/>
      <w:lvlJc w:val="left"/>
      <w:pPr>
        <w:ind w:left="6088" w:hanging="286"/>
      </w:pPr>
      <w:rPr>
        <w:rFonts w:hint="default"/>
        <w:lang w:val="ru-RU" w:eastAsia="en-US" w:bidi="ar-SA"/>
      </w:rPr>
    </w:lvl>
    <w:lvl w:ilvl="7" w:tplc="1BEA23B6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8" w:tplc="7480F6CA">
      <w:numFmt w:val="bullet"/>
      <w:lvlText w:val="•"/>
      <w:lvlJc w:val="left"/>
      <w:pPr>
        <w:ind w:left="8187" w:hanging="286"/>
      </w:pPr>
      <w:rPr>
        <w:rFonts w:hint="default"/>
        <w:lang w:val="ru-RU" w:eastAsia="en-US" w:bidi="ar-SA"/>
      </w:rPr>
    </w:lvl>
  </w:abstractNum>
  <w:abstractNum w:abstractNumId="13">
    <w:nsid w:val="6B2F41E2"/>
    <w:multiLevelType w:val="hybridMultilevel"/>
    <w:tmpl w:val="59CA36C8"/>
    <w:lvl w:ilvl="0" w:tplc="F83EEB3C">
      <w:numFmt w:val="bullet"/>
      <w:lvlText w:val=""/>
      <w:lvlJc w:val="left"/>
      <w:pPr>
        <w:ind w:left="255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C28702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F8C6E80">
      <w:numFmt w:val="bullet"/>
      <w:lvlText w:val="•"/>
      <w:lvlJc w:val="left"/>
      <w:pPr>
        <w:ind w:left="1289" w:hanging="192"/>
      </w:pPr>
      <w:rPr>
        <w:rFonts w:hint="default"/>
        <w:lang w:val="ru-RU" w:eastAsia="en-US" w:bidi="ar-SA"/>
      </w:rPr>
    </w:lvl>
    <w:lvl w:ilvl="3" w:tplc="AE5A3BBA">
      <w:numFmt w:val="bullet"/>
      <w:lvlText w:val="•"/>
      <w:lvlJc w:val="left"/>
      <w:pPr>
        <w:ind w:left="2319" w:hanging="192"/>
      </w:pPr>
      <w:rPr>
        <w:rFonts w:hint="default"/>
        <w:lang w:val="ru-RU" w:eastAsia="en-US" w:bidi="ar-SA"/>
      </w:rPr>
    </w:lvl>
    <w:lvl w:ilvl="4" w:tplc="9DCAF636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5" w:tplc="F6DCEAA8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6" w:tplc="E0BE639A">
      <w:numFmt w:val="bullet"/>
      <w:lvlText w:val="•"/>
      <w:lvlJc w:val="left"/>
      <w:pPr>
        <w:ind w:left="5409" w:hanging="192"/>
      </w:pPr>
      <w:rPr>
        <w:rFonts w:hint="default"/>
        <w:lang w:val="ru-RU" w:eastAsia="en-US" w:bidi="ar-SA"/>
      </w:rPr>
    </w:lvl>
    <w:lvl w:ilvl="7" w:tplc="7BB8DFF4">
      <w:numFmt w:val="bullet"/>
      <w:lvlText w:val="•"/>
      <w:lvlJc w:val="left"/>
      <w:pPr>
        <w:ind w:left="6438" w:hanging="192"/>
      </w:pPr>
      <w:rPr>
        <w:rFonts w:hint="default"/>
        <w:lang w:val="ru-RU" w:eastAsia="en-US" w:bidi="ar-SA"/>
      </w:rPr>
    </w:lvl>
    <w:lvl w:ilvl="8" w:tplc="53B24026">
      <w:numFmt w:val="bullet"/>
      <w:lvlText w:val="•"/>
      <w:lvlJc w:val="left"/>
      <w:pPr>
        <w:ind w:left="7468" w:hanging="192"/>
      </w:pPr>
      <w:rPr>
        <w:rFonts w:hint="default"/>
        <w:lang w:val="ru-RU" w:eastAsia="en-US" w:bidi="ar-SA"/>
      </w:rPr>
    </w:lvl>
  </w:abstractNum>
  <w:abstractNum w:abstractNumId="14">
    <w:nsid w:val="6D301512"/>
    <w:multiLevelType w:val="multilevel"/>
    <w:tmpl w:val="9796BAE4"/>
    <w:lvl w:ilvl="0">
      <w:start w:val="6"/>
      <w:numFmt w:val="decimal"/>
      <w:lvlText w:val="%1"/>
      <w:lvlJc w:val="left"/>
      <w:pPr>
        <w:ind w:left="113" w:hanging="63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3" w:hanging="63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36"/>
      </w:pPr>
      <w:rPr>
        <w:rFonts w:hint="default"/>
        <w:lang w:val="ru-RU" w:eastAsia="en-US" w:bidi="ar-SA"/>
      </w:rPr>
    </w:lvl>
  </w:abstractNum>
  <w:abstractNum w:abstractNumId="15">
    <w:nsid w:val="707A41AF"/>
    <w:multiLevelType w:val="multilevel"/>
    <w:tmpl w:val="2D1844E0"/>
    <w:lvl w:ilvl="0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0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47"/>
      </w:pPr>
      <w:rPr>
        <w:rFonts w:hint="default"/>
        <w:lang w:val="ru-RU" w:eastAsia="en-US" w:bidi="ar-SA"/>
      </w:rPr>
    </w:lvl>
  </w:abstractNum>
  <w:abstractNum w:abstractNumId="16">
    <w:nsid w:val="786A423B"/>
    <w:multiLevelType w:val="multilevel"/>
    <w:tmpl w:val="B8C61A7C"/>
    <w:lvl w:ilvl="0">
      <w:start w:val="6"/>
      <w:numFmt w:val="decimal"/>
      <w:lvlText w:val="%1"/>
      <w:lvlJc w:val="left"/>
      <w:pPr>
        <w:ind w:left="113" w:hanging="6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68"/>
      </w:pPr>
      <w:rPr>
        <w:rFonts w:hint="default"/>
        <w:lang w:val="ru-RU" w:eastAsia="en-US" w:bidi="ar-SA"/>
      </w:rPr>
    </w:lvl>
  </w:abstractNum>
  <w:abstractNum w:abstractNumId="17">
    <w:nsid w:val="7A9334E8"/>
    <w:multiLevelType w:val="multilevel"/>
    <w:tmpl w:val="82DEE718"/>
    <w:lvl w:ilvl="0">
      <w:start w:val="7"/>
      <w:numFmt w:val="decimal"/>
      <w:lvlText w:val="%1"/>
      <w:lvlJc w:val="left"/>
      <w:pPr>
        <w:ind w:left="113" w:hanging="6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610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3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1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D"/>
    <w:rsid w:val="00121FEC"/>
    <w:rsid w:val="006E1FCB"/>
    <w:rsid w:val="00B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441B-FB44-4DC4-A34F-B441802A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56</dc:creator>
  <cp:lastModifiedBy>User</cp:lastModifiedBy>
  <cp:revision>2</cp:revision>
  <dcterms:created xsi:type="dcterms:W3CDTF">2021-12-28T05:28:00Z</dcterms:created>
  <dcterms:modified xsi:type="dcterms:W3CDTF">2021-12-28T05:28:00Z</dcterms:modified>
</cp:coreProperties>
</file>