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602" w:rsidRDefault="001C3056">
      <w:pPr>
        <w:pStyle w:val="a3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363062</wp:posOffset>
            </wp:positionH>
            <wp:positionV relativeFrom="page">
              <wp:posOffset>0</wp:posOffset>
            </wp:positionV>
            <wp:extent cx="6833875" cy="98792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5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602" w:rsidRDefault="00304602">
      <w:pPr>
        <w:rPr>
          <w:rFonts w:ascii="Times New Roman"/>
          <w:sz w:val="17"/>
        </w:rPr>
        <w:sectPr w:rsidR="00304602">
          <w:footerReference w:type="default" r:id="rId8"/>
          <w:type w:val="continuous"/>
          <w:pgSz w:w="11910" w:h="16840"/>
          <w:pgMar w:top="1580" w:right="1680" w:bottom="680" w:left="1680" w:header="720" w:footer="490" w:gutter="0"/>
          <w:pgNumType w:start="1"/>
          <w:cols w:space="720"/>
        </w:sectPr>
      </w:pPr>
    </w:p>
    <w:p w:rsidR="00304602" w:rsidRDefault="00304602">
      <w:pPr>
        <w:pStyle w:val="a3"/>
        <w:rPr>
          <w:rFonts w:ascii="Times New Roman"/>
          <w:sz w:val="17"/>
        </w:rPr>
      </w:pPr>
    </w:p>
    <w:p w:rsidR="003D0EF3" w:rsidRPr="003D0EF3" w:rsidRDefault="003D0EF3" w:rsidP="003D0EF3">
      <w:pPr>
        <w:spacing w:line="242" w:lineRule="auto"/>
        <w:ind w:left="113" w:right="11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Правила</w:t>
      </w:r>
      <w:r w:rsidRPr="003D0E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приема</w:t>
      </w:r>
      <w:r w:rsidRPr="003D0E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</w:t>
      </w:r>
      <w:r w:rsidRPr="003D0E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обучение</w:t>
      </w:r>
      <w:r w:rsidRPr="003D0E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</w:t>
      </w:r>
      <w:r w:rsidRPr="003D0E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образовательным</w:t>
      </w:r>
      <w:r w:rsidRPr="003D0E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программам</w:t>
      </w:r>
      <w:r w:rsidRPr="003D0E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начального</w:t>
      </w:r>
      <w:r w:rsidRPr="003D0E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общего,</w:t>
      </w:r>
      <w:r w:rsidRPr="003D0EF3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основного</w:t>
      </w:r>
      <w:r w:rsidRPr="003D0E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общего образования</w:t>
      </w:r>
      <w:r w:rsidRPr="003D0E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3D0E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муниципальном</w:t>
      </w:r>
      <w:r w:rsidRPr="003D0E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автономном </w:t>
      </w:r>
      <w:r w:rsidRPr="003D0EF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общеобразовательном</w:t>
      </w:r>
      <w:r w:rsidRPr="003D0EF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учреждении</w:t>
      </w:r>
      <w:r w:rsidRPr="003D0EF3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«Средняя общеобразовательная школа</w:t>
      </w:r>
      <w:r w:rsidRPr="003D0EF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№19»</w:t>
      </w:r>
    </w:p>
    <w:p w:rsidR="003D0EF3" w:rsidRPr="003D0EF3" w:rsidRDefault="003D0EF3" w:rsidP="003D0EF3">
      <w:pPr>
        <w:spacing w:before="4"/>
        <w:rPr>
          <w:rFonts w:ascii="Times New Roman" w:eastAsia="Times New Roman" w:hAnsi="Times New Roman" w:cs="Times New Roman"/>
          <w:b/>
          <w:sz w:val="23"/>
          <w:szCs w:val="24"/>
          <w:lang w:val="ru-RU"/>
        </w:rPr>
      </w:pPr>
    </w:p>
    <w:p w:rsidR="003D0EF3" w:rsidRPr="003D0EF3" w:rsidRDefault="003D0EF3" w:rsidP="003D0EF3">
      <w:pPr>
        <w:ind w:left="113" w:right="10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Настоящие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правила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разработаны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целях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соблюдения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конституционных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прав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граждан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Российской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Федерации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образование,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исходя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принципов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общедоступности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бесплатности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общего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образования,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реализации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государственной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политики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области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образования,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защиты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интересов ребенка 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удовлетворения потребностей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семьи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в выборе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образовательного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учреждения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определяют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Правила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приема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обучение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образовательным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программам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начального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общего,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общего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муниципальном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автономном образовательном учреждении «Основная общеобразовательная школа №19»</w:t>
      </w:r>
    </w:p>
    <w:p w:rsidR="003D0EF3" w:rsidRPr="003D0EF3" w:rsidRDefault="003D0EF3" w:rsidP="003D0EF3">
      <w:pPr>
        <w:numPr>
          <w:ilvl w:val="0"/>
          <w:numId w:val="2"/>
        </w:numPr>
        <w:tabs>
          <w:tab w:val="left" w:pos="834"/>
        </w:tabs>
        <w:spacing w:line="275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Нормативное</w:t>
      </w:r>
      <w:r w:rsidRPr="003D0EF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обеспечение</w:t>
      </w:r>
    </w:p>
    <w:p w:rsidR="003D0EF3" w:rsidRPr="003D0EF3" w:rsidRDefault="003D0EF3" w:rsidP="003D0EF3">
      <w:pPr>
        <w:ind w:left="113" w:right="10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Прием детей для обучения по программам начального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общего,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общего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муниципальном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автономном образовательном учреждении «Основная общеобразовательная школа №19»  (далее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Учреждение)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осуществляется в</w:t>
      </w:r>
      <w:r w:rsidRPr="003D0EF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соответствии</w:t>
      </w:r>
      <w:r w:rsidRPr="003D0EF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с:</w:t>
      </w:r>
    </w:p>
    <w:p w:rsidR="003D0EF3" w:rsidRPr="003D0EF3" w:rsidRDefault="003D0EF3" w:rsidP="003D0EF3">
      <w:pPr>
        <w:numPr>
          <w:ilvl w:val="0"/>
          <w:numId w:val="1"/>
        </w:numPr>
        <w:tabs>
          <w:tab w:val="left" w:pos="834"/>
        </w:tabs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3D0EF3">
        <w:rPr>
          <w:rFonts w:ascii="Times New Roman" w:eastAsia="Times New Roman" w:hAnsi="Times New Roman" w:cs="Times New Roman"/>
          <w:sz w:val="24"/>
          <w:lang w:val="ru-RU"/>
        </w:rPr>
        <w:t>ФЗ-273</w:t>
      </w:r>
      <w:r w:rsidRPr="003D0EF3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«Об</w:t>
      </w:r>
      <w:r w:rsidRPr="003D0EF3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образовании</w:t>
      </w:r>
      <w:r w:rsidRPr="003D0EF3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в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РФ»</w:t>
      </w:r>
      <w:r w:rsidRPr="003D0EF3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от 29.12.2012</w:t>
      </w:r>
      <w:r w:rsidRPr="003D0EF3">
        <w:rPr>
          <w:rFonts w:ascii="Times New Roman" w:eastAsia="Times New Roman" w:hAnsi="Times New Roman" w:cs="Times New Roman"/>
          <w:spacing w:val="-5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г.,</w:t>
      </w:r>
    </w:p>
    <w:p w:rsidR="003D0EF3" w:rsidRPr="003D0EF3" w:rsidRDefault="003D0EF3" w:rsidP="003D0EF3">
      <w:pPr>
        <w:numPr>
          <w:ilvl w:val="0"/>
          <w:numId w:val="1"/>
        </w:numPr>
        <w:tabs>
          <w:tab w:val="left" w:pos="834"/>
        </w:tabs>
        <w:spacing w:before="41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3D0EF3">
        <w:rPr>
          <w:rFonts w:ascii="Times New Roman" w:eastAsia="Times New Roman" w:hAnsi="Times New Roman" w:cs="Times New Roman"/>
          <w:sz w:val="24"/>
          <w:lang w:val="ru-RU"/>
        </w:rPr>
        <w:t>Приказом</w:t>
      </w:r>
      <w:r w:rsidRPr="003D0EF3">
        <w:rPr>
          <w:rFonts w:ascii="Times New Roman" w:eastAsia="Times New Roman" w:hAnsi="Times New Roman" w:cs="Times New Roman"/>
          <w:spacing w:val="16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Министерства</w:t>
      </w:r>
      <w:r w:rsidRPr="003D0EF3">
        <w:rPr>
          <w:rFonts w:ascii="Times New Roman" w:eastAsia="Times New Roman" w:hAnsi="Times New Roman" w:cs="Times New Roman"/>
          <w:spacing w:val="13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просвещения</w:t>
      </w:r>
      <w:r w:rsidRPr="003D0EF3">
        <w:rPr>
          <w:rFonts w:ascii="Times New Roman" w:eastAsia="Times New Roman" w:hAnsi="Times New Roman" w:cs="Times New Roman"/>
          <w:spacing w:val="15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Российской</w:t>
      </w:r>
      <w:r w:rsidRPr="003D0EF3">
        <w:rPr>
          <w:rFonts w:ascii="Times New Roman" w:eastAsia="Times New Roman" w:hAnsi="Times New Roman" w:cs="Times New Roman"/>
          <w:spacing w:val="15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Федерации</w:t>
      </w:r>
      <w:r w:rsidRPr="003D0EF3">
        <w:rPr>
          <w:rFonts w:ascii="Times New Roman" w:eastAsia="Times New Roman" w:hAnsi="Times New Roman" w:cs="Times New Roman"/>
          <w:spacing w:val="1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от</w:t>
      </w:r>
      <w:r w:rsidRPr="003D0EF3">
        <w:rPr>
          <w:rFonts w:ascii="Times New Roman" w:eastAsia="Times New Roman" w:hAnsi="Times New Roman" w:cs="Times New Roman"/>
          <w:spacing w:val="15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02.09.2020</w:t>
      </w:r>
      <w:r w:rsidRPr="003D0EF3">
        <w:rPr>
          <w:rFonts w:ascii="Times New Roman" w:eastAsia="Times New Roman" w:hAnsi="Times New Roman" w:cs="Times New Roman"/>
          <w:spacing w:val="14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г.</w:t>
      </w:r>
      <w:r w:rsidRPr="003D0EF3">
        <w:rPr>
          <w:rFonts w:ascii="Times New Roman" w:eastAsia="Times New Roman" w:hAnsi="Times New Roman" w:cs="Times New Roman"/>
          <w:spacing w:val="17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№</w:t>
      </w:r>
      <w:r w:rsidRPr="003D0EF3">
        <w:rPr>
          <w:rFonts w:ascii="Times New Roman" w:eastAsia="Times New Roman" w:hAnsi="Times New Roman" w:cs="Times New Roman"/>
          <w:spacing w:val="15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458</w:t>
      </w:r>
    </w:p>
    <w:p w:rsidR="003D0EF3" w:rsidRPr="003D0EF3" w:rsidRDefault="003D0EF3" w:rsidP="003D0EF3">
      <w:pPr>
        <w:spacing w:before="41" w:line="276" w:lineRule="auto"/>
        <w:ind w:left="833" w:right="11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«Об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утверждении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Порядка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приема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обучение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образовательным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программам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начального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общего,</w:t>
      </w:r>
      <w:r w:rsidRPr="003D0EF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общего</w:t>
      </w:r>
      <w:r w:rsidRPr="003D0EF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3D0EF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среднего</w:t>
      </w:r>
      <w:r w:rsidRPr="003D0EF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общего</w:t>
      </w:r>
      <w:r w:rsidRPr="003D0EF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образования»,</w:t>
      </w:r>
    </w:p>
    <w:p w:rsidR="003D0EF3" w:rsidRPr="003D0EF3" w:rsidRDefault="003D0EF3" w:rsidP="003D0EF3">
      <w:pPr>
        <w:numPr>
          <w:ilvl w:val="0"/>
          <w:numId w:val="1"/>
        </w:numPr>
        <w:tabs>
          <w:tab w:val="left" w:pos="834"/>
        </w:tabs>
        <w:spacing w:line="273" w:lineRule="auto"/>
        <w:ind w:right="10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3D0EF3">
        <w:rPr>
          <w:rFonts w:ascii="Times New Roman" w:eastAsia="Times New Roman" w:hAnsi="Times New Roman" w:cs="Times New Roman"/>
          <w:sz w:val="24"/>
          <w:lang w:val="ru-RU"/>
        </w:rPr>
        <w:t>Постановлением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администрации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города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Новокузнецка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№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8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от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23.01.2020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г.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«О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закреплении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муниципальных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общеобразовательных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организаций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за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конкретными</w:t>
      </w:r>
      <w:r w:rsidRPr="003D0EF3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территориями</w:t>
      </w:r>
      <w:r w:rsidRPr="003D0EF3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Новокузнецкого</w:t>
      </w:r>
      <w:r w:rsidRPr="003D0EF3">
        <w:rPr>
          <w:rFonts w:ascii="Times New Roman" w:eastAsia="Times New Roman" w:hAnsi="Times New Roman" w:cs="Times New Roman"/>
          <w:spacing w:val="2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городского</w:t>
      </w:r>
      <w:r w:rsidRPr="003D0EF3">
        <w:rPr>
          <w:rFonts w:ascii="Times New Roman" w:eastAsia="Times New Roman" w:hAnsi="Times New Roman" w:cs="Times New Roman"/>
          <w:spacing w:val="-4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округа»,</w:t>
      </w:r>
    </w:p>
    <w:p w:rsidR="003D0EF3" w:rsidRPr="003D0EF3" w:rsidRDefault="003D0EF3" w:rsidP="003D0EF3">
      <w:pPr>
        <w:numPr>
          <w:ilvl w:val="0"/>
          <w:numId w:val="1"/>
        </w:numPr>
        <w:tabs>
          <w:tab w:val="left" w:pos="834"/>
        </w:tabs>
        <w:spacing w:before="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3D0EF3">
        <w:rPr>
          <w:rFonts w:ascii="Times New Roman" w:eastAsia="Times New Roman" w:hAnsi="Times New Roman" w:cs="Times New Roman"/>
          <w:sz w:val="24"/>
          <w:lang w:val="ru-RU"/>
        </w:rPr>
        <w:t>Приказом</w:t>
      </w:r>
      <w:r w:rsidRPr="003D0EF3">
        <w:rPr>
          <w:rFonts w:ascii="Times New Roman" w:eastAsia="Times New Roman" w:hAnsi="Times New Roman" w:cs="Times New Roman"/>
          <w:spacing w:val="39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Комитета</w:t>
      </w:r>
      <w:r w:rsidRPr="003D0EF3">
        <w:rPr>
          <w:rFonts w:ascii="Times New Roman" w:eastAsia="Times New Roman" w:hAnsi="Times New Roman" w:cs="Times New Roman"/>
          <w:spacing w:val="33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образования</w:t>
      </w:r>
      <w:r w:rsidRPr="003D0EF3">
        <w:rPr>
          <w:rFonts w:ascii="Times New Roman" w:eastAsia="Times New Roman" w:hAnsi="Times New Roman" w:cs="Times New Roman"/>
          <w:spacing w:val="33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3D0EF3">
        <w:rPr>
          <w:rFonts w:ascii="Times New Roman" w:eastAsia="Times New Roman" w:hAnsi="Times New Roman" w:cs="Times New Roman"/>
          <w:spacing w:val="39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науки</w:t>
      </w:r>
      <w:r w:rsidRPr="003D0EF3">
        <w:rPr>
          <w:rFonts w:ascii="Times New Roman" w:eastAsia="Times New Roman" w:hAnsi="Times New Roman" w:cs="Times New Roman"/>
          <w:spacing w:val="38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города</w:t>
      </w:r>
      <w:r w:rsidRPr="003D0EF3">
        <w:rPr>
          <w:rFonts w:ascii="Times New Roman" w:eastAsia="Times New Roman" w:hAnsi="Times New Roman" w:cs="Times New Roman"/>
          <w:spacing w:val="37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Новокузнецка</w:t>
      </w:r>
      <w:r w:rsidRPr="003D0EF3">
        <w:rPr>
          <w:rFonts w:ascii="Times New Roman" w:eastAsia="Times New Roman" w:hAnsi="Times New Roman" w:cs="Times New Roman"/>
          <w:spacing w:val="37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от</w:t>
      </w:r>
      <w:r w:rsidRPr="003D0EF3">
        <w:rPr>
          <w:rFonts w:ascii="Times New Roman" w:eastAsia="Times New Roman" w:hAnsi="Times New Roman" w:cs="Times New Roman"/>
          <w:spacing w:val="38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25.05.2018</w:t>
      </w:r>
      <w:r w:rsidRPr="003D0EF3">
        <w:rPr>
          <w:rFonts w:ascii="Times New Roman" w:eastAsia="Times New Roman" w:hAnsi="Times New Roman" w:cs="Times New Roman"/>
          <w:spacing w:val="33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№639</w:t>
      </w:r>
    </w:p>
    <w:p w:rsidR="003D0EF3" w:rsidRPr="003D0EF3" w:rsidRDefault="003D0EF3" w:rsidP="003D0EF3">
      <w:pPr>
        <w:spacing w:before="40" w:line="276" w:lineRule="auto"/>
        <w:ind w:left="833" w:right="1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«Об утверждении порядка выдачи разрешения на прием в первый класс детей, не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достигших на 1 сентября текущего года возраста шести лет и шести месяцев при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отсутствии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противопоказаний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состоянию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здоровья,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позже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восьми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лет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обучение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образовательным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программам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начального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общего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муниципальные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общеобразовательные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организации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Новокузнецкого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городского</w:t>
      </w:r>
      <w:r w:rsidRPr="003D0EF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szCs w:val="24"/>
          <w:lang w:val="ru-RU"/>
        </w:rPr>
        <w:t>округа»,</w:t>
      </w:r>
    </w:p>
    <w:p w:rsidR="003D0EF3" w:rsidRPr="003D0EF3" w:rsidRDefault="003D0EF3" w:rsidP="003D0EF3">
      <w:pPr>
        <w:numPr>
          <w:ilvl w:val="0"/>
          <w:numId w:val="1"/>
        </w:numPr>
        <w:tabs>
          <w:tab w:val="left" w:pos="834"/>
        </w:tabs>
        <w:spacing w:line="293" w:lineRule="exact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3D0EF3">
        <w:rPr>
          <w:rFonts w:ascii="Times New Roman" w:eastAsia="Times New Roman" w:hAnsi="Times New Roman" w:cs="Times New Roman"/>
          <w:sz w:val="24"/>
          <w:lang w:val="ru-RU"/>
        </w:rPr>
        <w:t>Уставом</w:t>
      </w:r>
      <w:r w:rsidRPr="003D0EF3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sz w:val="24"/>
          <w:lang w:val="ru-RU"/>
        </w:rPr>
        <w:t>Учреждения.</w:t>
      </w:r>
    </w:p>
    <w:p w:rsidR="003D0EF3" w:rsidRPr="003D0EF3" w:rsidRDefault="003D0EF3" w:rsidP="003D0EF3">
      <w:pPr>
        <w:numPr>
          <w:ilvl w:val="0"/>
          <w:numId w:val="2"/>
        </w:numPr>
        <w:tabs>
          <w:tab w:val="left" w:pos="656"/>
        </w:tabs>
        <w:spacing w:before="45"/>
        <w:ind w:left="655" w:hanging="18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sectPr w:rsidR="003D0EF3" w:rsidRPr="003D0EF3" w:rsidSect="003D0EF3">
          <w:pgSz w:w="11910" w:h="16840"/>
          <w:pgMar w:top="1040" w:right="1020" w:bottom="280" w:left="1020" w:header="720" w:footer="720" w:gutter="0"/>
          <w:cols w:space="720"/>
        </w:sectPr>
      </w:pP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Общие</w:t>
      </w:r>
      <w:r w:rsidRPr="003D0EF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 xml:space="preserve"> </w:t>
      </w:r>
      <w:r w:rsidRPr="003D0EF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положения</w:t>
      </w:r>
    </w:p>
    <w:p w:rsidR="003D0EF3" w:rsidRDefault="003D0EF3">
      <w:pPr>
        <w:rPr>
          <w:rFonts w:ascii="Times New Roman"/>
          <w:sz w:val="17"/>
        </w:rPr>
      </w:pPr>
    </w:p>
    <w:p w:rsidR="003D0EF3" w:rsidRPr="003D0EF3" w:rsidRDefault="003D0EF3" w:rsidP="003D0EF3">
      <w:pPr>
        <w:rPr>
          <w:rFonts w:ascii="Times New Roman"/>
          <w:sz w:val="17"/>
        </w:rPr>
      </w:pPr>
    </w:p>
    <w:p w:rsidR="00304602" w:rsidRDefault="001C3056">
      <w:pPr>
        <w:pStyle w:val="a3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171450</wp:posOffset>
            </wp:positionV>
            <wp:extent cx="6212168" cy="98792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168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04602" w:rsidRDefault="00304602">
      <w:pPr>
        <w:rPr>
          <w:rFonts w:ascii="Times New Roman"/>
          <w:sz w:val="17"/>
        </w:rPr>
        <w:sectPr w:rsidR="00304602">
          <w:pgSz w:w="11910" w:h="16840"/>
          <w:pgMar w:top="0" w:right="1680" w:bottom="680" w:left="1680" w:header="0" w:footer="490" w:gutter="0"/>
          <w:cols w:space="720"/>
        </w:sectPr>
      </w:pPr>
    </w:p>
    <w:p w:rsidR="00304602" w:rsidRDefault="001C3056">
      <w:pPr>
        <w:pStyle w:val="a3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482009</wp:posOffset>
            </wp:positionH>
            <wp:positionV relativeFrom="page">
              <wp:posOffset>0</wp:posOffset>
            </wp:positionV>
            <wp:extent cx="6595981" cy="957266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981" cy="957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602" w:rsidRDefault="00304602">
      <w:pPr>
        <w:rPr>
          <w:rFonts w:ascii="Times New Roman"/>
          <w:sz w:val="17"/>
        </w:rPr>
        <w:sectPr w:rsidR="00304602">
          <w:pgSz w:w="11910" w:h="16840"/>
          <w:pgMar w:top="0" w:right="1680" w:bottom="680" w:left="1680" w:header="0" w:footer="490" w:gutter="0"/>
          <w:cols w:space="720"/>
        </w:sectPr>
      </w:pPr>
    </w:p>
    <w:p w:rsidR="00304602" w:rsidRDefault="001C3056">
      <w:pPr>
        <w:pStyle w:val="a3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482843</wp:posOffset>
            </wp:positionH>
            <wp:positionV relativeFrom="page">
              <wp:posOffset>0</wp:posOffset>
            </wp:positionV>
            <wp:extent cx="6594312" cy="98792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12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602" w:rsidRDefault="00304602">
      <w:pPr>
        <w:rPr>
          <w:rFonts w:ascii="Times New Roman"/>
          <w:sz w:val="17"/>
        </w:rPr>
        <w:sectPr w:rsidR="00304602">
          <w:pgSz w:w="11910" w:h="16840"/>
          <w:pgMar w:top="1580" w:right="1680" w:bottom="680" w:left="1680" w:header="0" w:footer="490" w:gutter="0"/>
          <w:cols w:space="720"/>
        </w:sectPr>
      </w:pPr>
    </w:p>
    <w:p w:rsidR="00304602" w:rsidRDefault="001C3056">
      <w:pPr>
        <w:pStyle w:val="a3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680643</wp:posOffset>
            </wp:positionH>
            <wp:positionV relativeFrom="page">
              <wp:posOffset>0</wp:posOffset>
            </wp:positionV>
            <wp:extent cx="6263283" cy="98792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283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602" w:rsidRDefault="00304602">
      <w:pPr>
        <w:rPr>
          <w:rFonts w:ascii="Times New Roman"/>
          <w:sz w:val="17"/>
        </w:rPr>
        <w:sectPr w:rsidR="00304602">
          <w:pgSz w:w="11910" w:h="16840"/>
          <w:pgMar w:top="0" w:right="1680" w:bottom="680" w:left="1680" w:header="0" w:footer="490" w:gutter="0"/>
          <w:cols w:space="720"/>
        </w:sectPr>
      </w:pPr>
    </w:p>
    <w:p w:rsidR="00304602" w:rsidRDefault="001C3056">
      <w:pPr>
        <w:pStyle w:val="a3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460853</wp:posOffset>
            </wp:positionH>
            <wp:positionV relativeFrom="page">
              <wp:posOffset>0</wp:posOffset>
            </wp:positionV>
            <wp:extent cx="6638294" cy="98792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294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602" w:rsidRDefault="00304602">
      <w:pPr>
        <w:rPr>
          <w:rFonts w:ascii="Times New Roman"/>
          <w:sz w:val="17"/>
        </w:rPr>
        <w:sectPr w:rsidR="00304602">
          <w:pgSz w:w="11910" w:h="16840"/>
          <w:pgMar w:top="1580" w:right="1680" w:bottom="680" w:left="1680" w:header="0" w:footer="490" w:gutter="0"/>
          <w:cols w:space="720"/>
        </w:sectPr>
      </w:pPr>
    </w:p>
    <w:p w:rsidR="00304602" w:rsidRDefault="001C3056">
      <w:pPr>
        <w:pStyle w:val="a3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470538</wp:posOffset>
            </wp:positionH>
            <wp:positionV relativeFrom="page">
              <wp:posOffset>0</wp:posOffset>
            </wp:positionV>
            <wp:extent cx="6618923" cy="986514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923" cy="9865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602" w:rsidRDefault="00304602">
      <w:pPr>
        <w:rPr>
          <w:rFonts w:ascii="Times New Roman"/>
          <w:sz w:val="17"/>
        </w:rPr>
        <w:sectPr w:rsidR="00304602">
          <w:pgSz w:w="11910" w:h="16840"/>
          <w:pgMar w:top="1580" w:right="1680" w:bottom="680" w:left="1680" w:header="0" w:footer="490" w:gutter="0"/>
          <w:cols w:space="720"/>
        </w:sectPr>
      </w:pPr>
    </w:p>
    <w:p w:rsidR="00304602" w:rsidRDefault="001C3056">
      <w:pPr>
        <w:pStyle w:val="a3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209928</wp:posOffset>
            </wp:positionH>
            <wp:positionV relativeFrom="page">
              <wp:posOffset>0</wp:posOffset>
            </wp:positionV>
            <wp:extent cx="7140144" cy="98792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144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4602">
      <w:pgSz w:w="11910" w:h="16840"/>
      <w:pgMar w:top="1580" w:right="1680" w:bottom="680" w:left="1680" w:header="0" w:footer="4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056" w:rsidRDefault="001C3056">
      <w:r>
        <w:separator/>
      </w:r>
    </w:p>
  </w:endnote>
  <w:endnote w:type="continuationSeparator" w:id="0">
    <w:p w:rsidR="001C3056" w:rsidRDefault="001C3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602" w:rsidRDefault="003D0EF3">
    <w:pPr>
      <w:pStyle w:val="a3"/>
      <w:spacing w:before="0"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5141595</wp:posOffset>
              </wp:positionH>
              <wp:positionV relativeFrom="page">
                <wp:posOffset>10190480</wp:posOffset>
              </wp:positionV>
              <wp:extent cx="2126615" cy="2527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6615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4602" w:rsidRDefault="001C3056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Scanned with DocScan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04.85pt;margin-top:802.4pt;width:167.45pt;height:19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" filled="f" stroked="f">
              <v:textbox inset="0,0,0,0">
                <w:txbxContent>
                  <w:p w:rsidR="00304602" w:rsidRDefault="001C3056">
                    <w:pPr>
                      <w:pStyle w:val="a3"/>
                      <w:spacing w:before="9"/>
                      <w:ind w:left="20"/>
                    </w:pPr>
                    <w:r>
                      <w:t>Scanned with DocScan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056" w:rsidRDefault="001C3056">
      <w:r>
        <w:separator/>
      </w:r>
    </w:p>
  </w:footnote>
  <w:footnote w:type="continuationSeparator" w:id="0">
    <w:p w:rsidR="001C3056" w:rsidRDefault="001C30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E63E1"/>
    <w:multiLevelType w:val="hybridMultilevel"/>
    <w:tmpl w:val="1A906D78"/>
    <w:lvl w:ilvl="0" w:tplc="351E1814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10039A">
      <w:numFmt w:val="bullet"/>
      <w:lvlText w:val="•"/>
      <w:lvlJc w:val="left"/>
      <w:pPr>
        <w:ind w:left="1742" w:hanging="361"/>
      </w:pPr>
      <w:rPr>
        <w:rFonts w:hint="default"/>
        <w:lang w:val="ru-RU" w:eastAsia="en-US" w:bidi="ar-SA"/>
      </w:rPr>
    </w:lvl>
    <w:lvl w:ilvl="2" w:tplc="6D7A4EC2">
      <w:numFmt w:val="bullet"/>
      <w:lvlText w:val="•"/>
      <w:lvlJc w:val="left"/>
      <w:pPr>
        <w:ind w:left="2644" w:hanging="361"/>
      </w:pPr>
      <w:rPr>
        <w:rFonts w:hint="default"/>
        <w:lang w:val="ru-RU" w:eastAsia="en-US" w:bidi="ar-SA"/>
      </w:rPr>
    </w:lvl>
    <w:lvl w:ilvl="3" w:tplc="F970E1CA">
      <w:numFmt w:val="bullet"/>
      <w:lvlText w:val="•"/>
      <w:lvlJc w:val="left"/>
      <w:pPr>
        <w:ind w:left="3547" w:hanging="361"/>
      </w:pPr>
      <w:rPr>
        <w:rFonts w:hint="default"/>
        <w:lang w:val="ru-RU" w:eastAsia="en-US" w:bidi="ar-SA"/>
      </w:rPr>
    </w:lvl>
    <w:lvl w:ilvl="4" w:tplc="8A0422A0">
      <w:numFmt w:val="bullet"/>
      <w:lvlText w:val="•"/>
      <w:lvlJc w:val="left"/>
      <w:pPr>
        <w:ind w:left="4449" w:hanging="361"/>
      </w:pPr>
      <w:rPr>
        <w:rFonts w:hint="default"/>
        <w:lang w:val="ru-RU" w:eastAsia="en-US" w:bidi="ar-SA"/>
      </w:rPr>
    </w:lvl>
    <w:lvl w:ilvl="5" w:tplc="D8A25E3C">
      <w:numFmt w:val="bullet"/>
      <w:lvlText w:val="•"/>
      <w:lvlJc w:val="left"/>
      <w:pPr>
        <w:ind w:left="5352" w:hanging="361"/>
      </w:pPr>
      <w:rPr>
        <w:rFonts w:hint="default"/>
        <w:lang w:val="ru-RU" w:eastAsia="en-US" w:bidi="ar-SA"/>
      </w:rPr>
    </w:lvl>
    <w:lvl w:ilvl="6" w:tplc="BC20A538">
      <w:numFmt w:val="bullet"/>
      <w:lvlText w:val="•"/>
      <w:lvlJc w:val="left"/>
      <w:pPr>
        <w:ind w:left="6254" w:hanging="361"/>
      </w:pPr>
      <w:rPr>
        <w:rFonts w:hint="default"/>
        <w:lang w:val="ru-RU" w:eastAsia="en-US" w:bidi="ar-SA"/>
      </w:rPr>
    </w:lvl>
    <w:lvl w:ilvl="7" w:tplc="FB1A9B70">
      <w:numFmt w:val="bullet"/>
      <w:lvlText w:val="•"/>
      <w:lvlJc w:val="left"/>
      <w:pPr>
        <w:ind w:left="7156" w:hanging="361"/>
      </w:pPr>
      <w:rPr>
        <w:rFonts w:hint="default"/>
        <w:lang w:val="ru-RU" w:eastAsia="en-US" w:bidi="ar-SA"/>
      </w:rPr>
    </w:lvl>
    <w:lvl w:ilvl="8" w:tplc="B6BCED7C">
      <w:numFmt w:val="bullet"/>
      <w:lvlText w:val="•"/>
      <w:lvlJc w:val="left"/>
      <w:pPr>
        <w:ind w:left="8059" w:hanging="361"/>
      </w:pPr>
      <w:rPr>
        <w:rFonts w:hint="default"/>
        <w:lang w:val="ru-RU" w:eastAsia="en-US" w:bidi="ar-SA"/>
      </w:rPr>
    </w:lvl>
  </w:abstractNum>
  <w:abstractNum w:abstractNumId="1">
    <w:nsid w:val="399008C3"/>
    <w:multiLevelType w:val="hybridMultilevel"/>
    <w:tmpl w:val="8DA812C2"/>
    <w:lvl w:ilvl="0" w:tplc="21C8442C">
      <w:start w:val="1"/>
      <w:numFmt w:val="decimal"/>
      <w:lvlText w:val="%1."/>
      <w:lvlJc w:val="left"/>
      <w:pPr>
        <w:ind w:left="833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22FEBC">
      <w:numFmt w:val="bullet"/>
      <w:lvlText w:val="•"/>
      <w:lvlJc w:val="left"/>
      <w:pPr>
        <w:ind w:left="1742" w:hanging="361"/>
      </w:pPr>
      <w:rPr>
        <w:rFonts w:hint="default"/>
        <w:lang w:val="ru-RU" w:eastAsia="en-US" w:bidi="ar-SA"/>
      </w:rPr>
    </w:lvl>
    <w:lvl w:ilvl="2" w:tplc="1BDABC2E">
      <w:numFmt w:val="bullet"/>
      <w:lvlText w:val="•"/>
      <w:lvlJc w:val="left"/>
      <w:pPr>
        <w:ind w:left="2644" w:hanging="361"/>
      </w:pPr>
      <w:rPr>
        <w:rFonts w:hint="default"/>
        <w:lang w:val="ru-RU" w:eastAsia="en-US" w:bidi="ar-SA"/>
      </w:rPr>
    </w:lvl>
    <w:lvl w:ilvl="3" w:tplc="EA2AF038">
      <w:numFmt w:val="bullet"/>
      <w:lvlText w:val="•"/>
      <w:lvlJc w:val="left"/>
      <w:pPr>
        <w:ind w:left="3547" w:hanging="361"/>
      </w:pPr>
      <w:rPr>
        <w:rFonts w:hint="default"/>
        <w:lang w:val="ru-RU" w:eastAsia="en-US" w:bidi="ar-SA"/>
      </w:rPr>
    </w:lvl>
    <w:lvl w:ilvl="4" w:tplc="47782580">
      <w:numFmt w:val="bullet"/>
      <w:lvlText w:val="•"/>
      <w:lvlJc w:val="left"/>
      <w:pPr>
        <w:ind w:left="4449" w:hanging="361"/>
      </w:pPr>
      <w:rPr>
        <w:rFonts w:hint="default"/>
        <w:lang w:val="ru-RU" w:eastAsia="en-US" w:bidi="ar-SA"/>
      </w:rPr>
    </w:lvl>
    <w:lvl w:ilvl="5" w:tplc="16344E78">
      <w:numFmt w:val="bullet"/>
      <w:lvlText w:val="•"/>
      <w:lvlJc w:val="left"/>
      <w:pPr>
        <w:ind w:left="5352" w:hanging="361"/>
      </w:pPr>
      <w:rPr>
        <w:rFonts w:hint="default"/>
        <w:lang w:val="ru-RU" w:eastAsia="en-US" w:bidi="ar-SA"/>
      </w:rPr>
    </w:lvl>
    <w:lvl w:ilvl="6" w:tplc="D02A58E0">
      <w:numFmt w:val="bullet"/>
      <w:lvlText w:val="•"/>
      <w:lvlJc w:val="left"/>
      <w:pPr>
        <w:ind w:left="6254" w:hanging="361"/>
      </w:pPr>
      <w:rPr>
        <w:rFonts w:hint="default"/>
        <w:lang w:val="ru-RU" w:eastAsia="en-US" w:bidi="ar-SA"/>
      </w:rPr>
    </w:lvl>
    <w:lvl w:ilvl="7" w:tplc="FC9227A8">
      <w:numFmt w:val="bullet"/>
      <w:lvlText w:val="•"/>
      <w:lvlJc w:val="left"/>
      <w:pPr>
        <w:ind w:left="7156" w:hanging="361"/>
      </w:pPr>
      <w:rPr>
        <w:rFonts w:hint="default"/>
        <w:lang w:val="ru-RU" w:eastAsia="en-US" w:bidi="ar-SA"/>
      </w:rPr>
    </w:lvl>
    <w:lvl w:ilvl="8" w:tplc="9F46BB30">
      <w:numFmt w:val="bullet"/>
      <w:lvlText w:val="•"/>
      <w:lvlJc w:val="left"/>
      <w:pPr>
        <w:ind w:left="8059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602"/>
    <w:rsid w:val="001C3056"/>
    <w:rsid w:val="00304602"/>
    <w:rsid w:val="003D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6B98D6-CA43-4D4C-9147-E5762223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MT" w:eastAsia="Arial MT" w:hAnsi="Arial MT" w:cs="Arial M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2022-04-07T04:36:00Z</dcterms:created>
  <dcterms:modified xsi:type="dcterms:W3CDTF">2022-04-07T04:36:00Z</dcterms:modified>
</cp:coreProperties>
</file>